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2E3" w:rsidRDefault="00DF42E3" w:rsidP="003255F1">
      <w:pPr>
        <w:autoSpaceDE w:val="0"/>
        <w:autoSpaceDN w:val="0"/>
        <w:adjustRightInd w:val="0"/>
        <w:spacing w:after="0"/>
        <w:jc w:val="right"/>
        <w:rPr>
          <w:rFonts w:asciiTheme="minorHAnsi" w:hAnsiTheme="minorHAnsi" w:cstheme="minorHAnsi"/>
          <w:bCs/>
          <w:color w:val="7030A0"/>
          <w:sz w:val="36"/>
          <w:szCs w:val="24"/>
          <w:shd w:val="clear" w:color="auto" w:fill="FFFFFF"/>
        </w:rPr>
      </w:pPr>
      <w:r w:rsidRPr="00DF42E3">
        <w:rPr>
          <w:rFonts w:asciiTheme="minorHAnsi" w:hAnsiTheme="minorHAnsi" w:cstheme="minorHAnsi"/>
          <w:bCs/>
          <w:color w:val="7030A0"/>
          <w:sz w:val="36"/>
          <w:szCs w:val="24"/>
          <w:shd w:val="clear" w:color="auto" w:fill="FFFFFF"/>
        </w:rPr>
        <w:t>Diseño  y  desarroll</w:t>
      </w:r>
      <w:bookmarkStart w:id="0" w:name="_GoBack"/>
      <w:bookmarkEnd w:id="0"/>
      <w:r w:rsidRPr="00DF42E3">
        <w:rPr>
          <w:rFonts w:asciiTheme="minorHAnsi" w:hAnsiTheme="minorHAnsi" w:cstheme="minorHAnsi"/>
          <w:bCs/>
          <w:color w:val="7030A0"/>
          <w:sz w:val="36"/>
          <w:szCs w:val="24"/>
          <w:shd w:val="clear" w:color="auto" w:fill="FFFFFF"/>
        </w:rPr>
        <w:t xml:space="preserve">o  reportes en formato PDF a partir de base de datos remotas en tiempo real con </w:t>
      </w:r>
      <w:r w:rsidR="003255F1">
        <w:rPr>
          <w:rFonts w:asciiTheme="minorHAnsi" w:hAnsiTheme="minorHAnsi" w:cstheme="minorHAnsi"/>
          <w:bCs/>
          <w:color w:val="7030A0"/>
          <w:sz w:val="36"/>
          <w:szCs w:val="24"/>
          <w:shd w:val="clear" w:color="auto" w:fill="FFFFFF"/>
        </w:rPr>
        <w:t>PHP</w:t>
      </w:r>
      <w:r w:rsidRPr="00DF42E3">
        <w:rPr>
          <w:rFonts w:asciiTheme="minorHAnsi" w:hAnsiTheme="minorHAnsi" w:cstheme="minorHAnsi"/>
          <w:bCs/>
          <w:color w:val="7030A0"/>
          <w:sz w:val="36"/>
          <w:szCs w:val="24"/>
          <w:shd w:val="clear" w:color="auto" w:fill="FFFFFF"/>
        </w:rPr>
        <w:t xml:space="preserve"> y </w:t>
      </w:r>
      <w:proofErr w:type="spellStart"/>
      <w:r w:rsidRPr="00DF42E3">
        <w:rPr>
          <w:rFonts w:asciiTheme="minorHAnsi" w:hAnsiTheme="minorHAnsi" w:cstheme="minorHAnsi"/>
          <w:bCs/>
          <w:color w:val="7030A0"/>
          <w:sz w:val="36"/>
          <w:szCs w:val="24"/>
          <w:shd w:val="clear" w:color="auto" w:fill="FFFFFF"/>
        </w:rPr>
        <w:t>Mysql</w:t>
      </w:r>
      <w:proofErr w:type="spellEnd"/>
    </w:p>
    <w:p w:rsidR="003255F1" w:rsidRDefault="003255F1" w:rsidP="003255F1">
      <w:pPr>
        <w:autoSpaceDE w:val="0"/>
        <w:autoSpaceDN w:val="0"/>
        <w:adjustRightInd w:val="0"/>
        <w:spacing w:after="0"/>
        <w:jc w:val="right"/>
        <w:rPr>
          <w:rFonts w:asciiTheme="minorHAnsi" w:hAnsiTheme="minorHAnsi" w:cstheme="minorHAnsi"/>
          <w:bCs/>
          <w:color w:val="7030A0"/>
          <w:sz w:val="36"/>
          <w:szCs w:val="24"/>
          <w:shd w:val="clear" w:color="auto" w:fill="FFFFFF"/>
        </w:rPr>
      </w:pPr>
    </w:p>
    <w:p w:rsidR="003255F1" w:rsidRPr="003255F1" w:rsidRDefault="003255F1" w:rsidP="003255F1">
      <w:pPr>
        <w:autoSpaceDE w:val="0"/>
        <w:autoSpaceDN w:val="0"/>
        <w:adjustRightInd w:val="0"/>
        <w:spacing w:after="0"/>
        <w:jc w:val="right"/>
        <w:rPr>
          <w:rFonts w:asciiTheme="minorHAnsi" w:hAnsiTheme="minorHAnsi" w:cstheme="minorHAnsi"/>
          <w:bCs/>
          <w:i/>
          <w:color w:val="7030A0"/>
          <w:sz w:val="28"/>
          <w:szCs w:val="24"/>
          <w:shd w:val="clear" w:color="auto" w:fill="FFFFFF"/>
        </w:rPr>
      </w:pPr>
      <w:proofErr w:type="spellStart"/>
      <w:r w:rsidRPr="003255F1">
        <w:rPr>
          <w:rFonts w:asciiTheme="minorHAnsi" w:hAnsiTheme="minorHAnsi" w:cstheme="minorHAnsi"/>
          <w:bCs/>
          <w:i/>
          <w:color w:val="7030A0"/>
          <w:sz w:val="28"/>
          <w:szCs w:val="24"/>
          <w:shd w:val="clear" w:color="auto" w:fill="FFFFFF"/>
        </w:rPr>
        <w:t>Design</w:t>
      </w:r>
      <w:proofErr w:type="spellEnd"/>
      <w:r w:rsidRPr="003255F1">
        <w:rPr>
          <w:rFonts w:asciiTheme="minorHAnsi" w:hAnsiTheme="minorHAnsi" w:cstheme="minorHAnsi"/>
          <w:bCs/>
          <w:i/>
          <w:color w:val="7030A0"/>
          <w:sz w:val="28"/>
          <w:szCs w:val="24"/>
          <w:shd w:val="clear" w:color="auto" w:fill="FFFFFF"/>
        </w:rPr>
        <w:t xml:space="preserve"> and </w:t>
      </w:r>
      <w:proofErr w:type="spellStart"/>
      <w:r w:rsidRPr="003255F1">
        <w:rPr>
          <w:rFonts w:asciiTheme="minorHAnsi" w:hAnsiTheme="minorHAnsi" w:cstheme="minorHAnsi"/>
          <w:bCs/>
          <w:i/>
          <w:color w:val="7030A0"/>
          <w:sz w:val="28"/>
          <w:szCs w:val="24"/>
          <w:shd w:val="clear" w:color="auto" w:fill="FFFFFF"/>
        </w:rPr>
        <w:t>development</w:t>
      </w:r>
      <w:proofErr w:type="spellEnd"/>
      <w:r w:rsidRPr="003255F1">
        <w:rPr>
          <w:rFonts w:asciiTheme="minorHAnsi" w:hAnsiTheme="minorHAnsi" w:cstheme="minorHAnsi"/>
          <w:bCs/>
          <w:i/>
          <w:color w:val="7030A0"/>
          <w:sz w:val="28"/>
          <w:szCs w:val="24"/>
          <w:shd w:val="clear" w:color="auto" w:fill="FFFFFF"/>
        </w:rPr>
        <w:t xml:space="preserve"> </w:t>
      </w:r>
      <w:proofErr w:type="spellStart"/>
      <w:r w:rsidRPr="003255F1">
        <w:rPr>
          <w:rFonts w:asciiTheme="minorHAnsi" w:hAnsiTheme="minorHAnsi" w:cstheme="minorHAnsi"/>
          <w:bCs/>
          <w:i/>
          <w:color w:val="7030A0"/>
          <w:sz w:val="28"/>
          <w:szCs w:val="24"/>
          <w:shd w:val="clear" w:color="auto" w:fill="FFFFFF"/>
        </w:rPr>
        <w:t>reports</w:t>
      </w:r>
      <w:proofErr w:type="spellEnd"/>
      <w:r w:rsidRPr="003255F1">
        <w:rPr>
          <w:rFonts w:asciiTheme="minorHAnsi" w:hAnsiTheme="minorHAnsi" w:cstheme="minorHAnsi"/>
          <w:bCs/>
          <w:i/>
          <w:color w:val="7030A0"/>
          <w:sz w:val="28"/>
          <w:szCs w:val="24"/>
          <w:shd w:val="clear" w:color="auto" w:fill="FFFFFF"/>
        </w:rPr>
        <w:t xml:space="preserve"> in PDF </w:t>
      </w:r>
      <w:proofErr w:type="spellStart"/>
      <w:r w:rsidRPr="003255F1">
        <w:rPr>
          <w:rFonts w:asciiTheme="minorHAnsi" w:hAnsiTheme="minorHAnsi" w:cstheme="minorHAnsi"/>
          <w:bCs/>
          <w:i/>
          <w:color w:val="7030A0"/>
          <w:sz w:val="28"/>
          <w:szCs w:val="24"/>
          <w:shd w:val="clear" w:color="auto" w:fill="FFFFFF"/>
        </w:rPr>
        <w:t>format</w:t>
      </w:r>
      <w:proofErr w:type="spellEnd"/>
      <w:r w:rsidRPr="003255F1">
        <w:rPr>
          <w:rFonts w:asciiTheme="minorHAnsi" w:hAnsiTheme="minorHAnsi" w:cstheme="minorHAnsi"/>
          <w:bCs/>
          <w:i/>
          <w:color w:val="7030A0"/>
          <w:sz w:val="28"/>
          <w:szCs w:val="24"/>
          <w:shd w:val="clear" w:color="auto" w:fill="FFFFFF"/>
        </w:rPr>
        <w:t xml:space="preserve"> </w:t>
      </w:r>
      <w:proofErr w:type="spellStart"/>
      <w:r w:rsidRPr="003255F1">
        <w:rPr>
          <w:rFonts w:asciiTheme="minorHAnsi" w:hAnsiTheme="minorHAnsi" w:cstheme="minorHAnsi"/>
          <w:bCs/>
          <w:i/>
          <w:color w:val="7030A0"/>
          <w:sz w:val="28"/>
          <w:szCs w:val="24"/>
          <w:shd w:val="clear" w:color="auto" w:fill="FFFFFF"/>
        </w:rPr>
        <w:t>from</w:t>
      </w:r>
      <w:proofErr w:type="spellEnd"/>
      <w:r w:rsidRPr="003255F1">
        <w:rPr>
          <w:rFonts w:asciiTheme="minorHAnsi" w:hAnsiTheme="minorHAnsi" w:cstheme="minorHAnsi"/>
          <w:bCs/>
          <w:i/>
          <w:color w:val="7030A0"/>
          <w:sz w:val="28"/>
          <w:szCs w:val="24"/>
          <w:shd w:val="clear" w:color="auto" w:fill="FFFFFF"/>
        </w:rPr>
        <w:t xml:space="preserve"> </w:t>
      </w:r>
      <w:proofErr w:type="spellStart"/>
      <w:r w:rsidRPr="003255F1">
        <w:rPr>
          <w:rFonts w:asciiTheme="minorHAnsi" w:hAnsiTheme="minorHAnsi" w:cstheme="minorHAnsi"/>
          <w:bCs/>
          <w:i/>
          <w:color w:val="7030A0"/>
          <w:sz w:val="28"/>
          <w:szCs w:val="24"/>
          <w:shd w:val="clear" w:color="auto" w:fill="FFFFFF"/>
        </w:rPr>
        <w:t>remote</w:t>
      </w:r>
      <w:proofErr w:type="spellEnd"/>
      <w:r w:rsidRPr="003255F1">
        <w:rPr>
          <w:rFonts w:asciiTheme="minorHAnsi" w:hAnsiTheme="minorHAnsi" w:cstheme="minorHAnsi"/>
          <w:bCs/>
          <w:i/>
          <w:color w:val="7030A0"/>
          <w:sz w:val="28"/>
          <w:szCs w:val="24"/>
          <w:shd w:val="clear" w:color="auto" w:fill="FFFFFF"/>
        </w:rPr>
        <w:t xml:space="preserve"> data base in real time </w:t>
      </w:r>
      <w:proofErr w:type="spellStart"/>
      <w:r w:rsidRPr="003255F1">
        <w:rPr>
          <w:rFonts w:asciiTheme="minorHAnsi" w:hAnsiTheme="minorHAnsi" w:cstheme="minorHAnsi"/>
          <w:bCs/>
          <w:i/>
          <w:color w:val="7030A0"/>
          <w:sz w:val="28"/>
          <w:szCs w:val="24"/>
          <w:shd w:val="clear" w:color="auto" w:fill="FFFFFF"/>
        </w:rPr>
        <w:t>with</w:t>
      </w:r>
      <w:proofErr w:type="spellEnd"/>
      <w:r w:rsidRPr="003255F1">
        <w:rPr>
          <w:rFonts w:asciiTheme="minorHAnsi" w:hAnsiTheme="minorHAnsi" w:cstheme="minorHAnsi"/>
          <w:bCs/>
          <w:i/>
          <w:color w:val="7030A0"/>
          <w:sz w:val="28"/>
          <w:szCs w:val="24"/>
          <w:shd w:val="clear" w:color="auto" w:fill="FFFFFF"/>
        </w:rPr>
        <w:t xml:space="preserve"> PHP and </w:t>
      </w:r>
      <w:proofErr w:type="spellStart"/>
      <w:r w:rsidRPr="003255F1">
        <w:rPr>
          <w:rFonts w:asciiTheme="minorHAnsi" w:hAnsiTheme="minorHAnsi" w:cstheme="minorHAnsi"/>
          <w:bCs/>
          <w:i/>
          <w:color w:val="7030A0"/>
          <w:sz w:val="28"/>
          <w:szCs w:val="24"/>
          <w:shd w:val="clear" w:color="auto" w:fill="FFFFFF"/>
        </w:rPr>
        <w:t>Mysql</w:t>
      </w:r>
      <w:proofErr w:type="spellEnd"/>
    </w:p>
    <w:p w:rsidR="00DF42E3" w:rsidRDefault="00DF42E3" w:rsidP="003255F1">
      <w:pPr>
        <w:autoSpaceDE w:val="0"/>
        <w:autoSpaceDN w:val="0"/>
        <w:adjustRightInd w:val="0"/>
        <w:spacing w:after="0"/>
        <w:jc w:val="right"/>
        <w:rPr>
          <w:rFonts w:asciiTheme="minorHAnsi" w:hAnsiTheme="minorHAnsi" w:cstheme="minorHAnsi"/>
          <w:sz w:val="24"/>
          <w:szCs w:val="24"/>
          <w:lang w:val="es-ES"/>
        </w:rPr>
      </w:pPr>
    </w:p>
    <w:p w:rsidR="00DF42E3" w:rsidRPr="00DF42E3" w:rsidRDefault="00DF42E3" w:rsidP="003255F1">
      <w:pPr>
        <w:autoSpaceDE w:val="0"/>
        <w:autoSpaceDN w:val="0"/>
        <w:adjustRightInd w:val="0"/>
        <w:spacing w:after="0"/>
        <w:jc w:val="right"/>
        <w:rPr>
          <w:rFonts w:asciiTheme="minorHAnsi" w:hAnsiTheme="minorHAnsi" w:cstheme="minorHAnsi"/>
          <w:b/>
          <w:sz w:val="24"/>
          <w:szCs w:val="24"/>
          <w:lang w:val="es-ES"/>
        </w:rPr>
      </w:pPr>
      <w:r w:rsidRPr="00DF42E3">
        <w:rPr>
          <w:rFonts w:asciiTheme="minorHAnsi" w:hAnsiTheme="minorHAnsi" w:cstheme="minorHAnsi"/>
          <w:b/>
          <w:sz w:val="24"/>
          <w:szCs w:val="24"/>
          <w:lang w:val="es-ES"/>
        </w:rPr>
        <w:t>Ángel González Santillán</w:t>
      </w:r>
    </w:p>
    <w:p w:rsidR="00DF42E3" w:rsidRPr="00DF42E3" w:rsidRDefault="00DF42E3" w:rsidP="003255F1">
      <w:pPr>
        <w:pStyle w:val="Textoindependiente"/>
        <w:spacing w:after="0"/>
        <w:jc w:val="right"/>
        <w:rPr>
          <w:rFonts w:asciiTheme="minorHAnsi" w:hAnsiTheme="minorHAnsi" w:cstheme="minorHAnsi"/>
          <w:iCs/>
          <w:sz w:val="24"/>
          <w:szCs w:val="24"/>
          <w:lang w:val="es-ES"/>
        </w:rPr>
      </w:pPr>
      <w:r w:rsidRPr="00DF42E3">
        <w:rPr>
          <w:rFonts w:asciiTheme="minorHAnsi" w:hAnsiTheme="minorHAnsi" w:cstheme="minorHAnsi"/>
          <w:iCs/>
          <w:sz w:val="24"/>
          <w:szCs w:val="24"/>
          <w:lang w:val="es-ES"/>
        </w:rPr>
        <w:t>Instituto Tecnológico de Tuxtepec</w:t>
      </w:r>
    </w:p>
    <w:p w:rsidR="00DF42E3" w:rsidRPr="00DF42E3" w:rsidRDefault="00DF42E3" w:rsidP="003255F1">
      <w:pPr>
        <w:autoSpaceDE w:val="0"/>
        <w:autoSpaceDN w:val="0"/>
        <w:adjustRightInd w:val="0"/>
        <w:spacing w:after="0"/>
        <w:jc w:val="right"/>
        <w:rPr>
          <w:rFonts w:asciiTheme="minorHAnsi" w:hAnsiTheme="minorHAnsi" w:cstheme="minorHAnsi"/>
          <w:color w:val="FF0000"/>
          <w:sz w:val="24"/>
          <w:szCs w:val="24"/>
          <w:lang w:val="es-ES"/>
        </w:rPr>
      </w:pPr>
      <w:r w:rsidRPr="00DF42E3">
        <w:rPr>
          <w:rFonts w:asciiTheme="minorHAnsi" w:hAnsiTheme="minorHAnsi" w:cstheme="minorHAnsi"/>
          <w:iCs/>
          <w:color w:val="FF0000"/>
          <w:sz w:val="24"/>
          <w:szCs w:val="24"/>
        </w:rPr>
        <w:t>santillan@ittux.edu.mx</w:t>
      </w:r>
    </w:p>
    <w:p w:rsidR="00DF42E3" w:rsidRDefault="00DF42E3" w:rsidP="003255F1">
      <w:pPr>
        <w:autoSpaceDE w:val="0"/>
        <w:autoSpaceDN w:val="0"/>
        <w:adjustRightInd w:val="0"/>
        <w:spacing w:after="0"/>
        <w:jc w:val="right"/>
        <w:rPr>
          <w:rFonts w:asciiTheme="minorHAnsi" w:hAnsiTheme="minorHAnsi" w:cstheme="minorHAnsi"/>
          <w:sz w:val="24"/>
          <w:szCs w:val="24"/>
          <w:lang w:val="es-ES"/>
        </w:rPr>
      </w:pPr>
    </w:p>
    <w:p w:rsidR="00DF42E3" w:rsidRPr="00DF42E3" w:rsidRDefault="00DF42E3" w:rsidP="003255F1">
      <w:pPr>
        <w:autoSpaceDE w:val="0"/>
        <w:autoSpaceDN w:val="0"/>
        <w:adjustRightInd w:val="0"/>
        <w:spacing w:after="0"/>
        <w:jc w:val="right"/>
        <w:rPr>
          <w:rFonts w:asciiTheme="minorHAnsi" w:hAnsiTheme="minorHAnsi" w:cstheme="minorHAnsi"/>
          <w:b/>
          <w:sz w:val="24"/>
          <w:szCs w:val="24"/>
          <w:lang w:val="es-ES"/>
        </w:rPr>
      </w:pPr>
      <w:r w:rsidRPr="00DF42E3">
        <w:rPr>
          <w:rFonts w:asciiTheme="minorHAnsi" w:hAnsiTheme="minorHAnsi" w:cstheme="minorHAnsi"/>
          <w:b/>
          <w:sz w:val="24"/>
          <w:szCs w:val="24"/>
          <w:lang w:val="es-ES"/>
        </w:rPr>
        <w:t xml:space="preserve">María Isabel Hernández </w:t>
      </w:r>
      <w:proofErr w:type="spellStart"/>
      <w:r w:rsidRPr="00DF42E3">
        <w:rPr>
          <w:rFonts w:asciiTheme="minorHAnsi" w:hAnsiTheme="minorHAnsi" w:cstheme="minorHAnsi"/>
          <w:b/>
          <w:sz w:val="24"/>
          <w:szCs w:val="24"/>
          <w:lang w:val="es-ES"/>
        </w:rPr>
        <w:t>Zágada</w:t>
      </w:r>
      <w:proofErr w:type="spellEnd"/>
    </w:p>
    <w:p w:rsidR="00DF42E3" w:rsidRPr="00DF42E3" w:rsidRDefault="00DF42E3" w:rsidP="003255F1">
      <w:pPr>
        <w:pStyle w:val="Textoindependiente"/>
        <w:spacing w:after="0"/>
        <w:jc w:val="right"/>
        <w:rPr>
          <w:rFonts w:asciiTheme="minorHAnsi" w:hAnsiTheme="minorHAnsi" w:cstheme="minorHAnsi"/>
          <w:iCs/>
          <w:sz w:val="24"/>
          <w:szCs w:val="24"/>
          <w:lang w:val="es-ES"/>
        </w:rPr>
      </w:pPr>
      <w:r w:rsidRPr="00DF42E3">
        <w:rPr>
          <w:rFonts w:asciiTheme="minorHAnsi" w:hAnsiTheme="minorHAnsi" w:cstheme="minorHAnsi"/>
          <w:iCs/>
          <w:sz w:val="24"/>
          <w:szCs w:val="24"/>
          <w:lang w:val="es-ES"/>
        </w:rPr>
        <w:t>Instituto Tecnológico de Tuxtepec</w:t>
      </w:r>
    </w:p>
    <w:p w:rsidR="00DF42E3" w:rsidRPr="00DF42E3" w:rsidRDefault="00DF42E3" w:rsidP="003255F1">
      <w:pPr>
        <w:autoSpaceDE w:val="0"/>
        <w:autoSpaceDN w:val="0"/>
        <w:adjustRightInd w:val="0"/>
        <w:spacing w:after="0"/>
        <w:jc w:val="right"/>
        <w:rPr>
          <w:rFonts w:asciiTheme="minorHAnsi" w:hAnsiTheme="minorHAnsi" w:cstheme="minorHAnsi"/>
          <w:color w:val="FF0000"/>
          <w:sz w:val="24"/>
          <w:szCs w:val="24"/>
          <w:lang w:val="es-ES"/>
        </w:rPr>
      </w:pPr>
      <w:r w:rsidRPr="00DF42E3">
        <w:rPr>
          <w:rFonts w:asciiTheme="minorHAnsi" w:hAnsiTheme="minorHAnsi" w:cstheme="minorHAnsi"/>
          <w:iCs/>
          <w:color w:val="FF0000"/>
          <w:sz w:val="24"/>
          <w:szCs w:val="24"/>
        </w:rPr>
        <w:t>isazag67@hotmail.com</w:t>
      </w:r>
    </w:p>
    <w:p w:rsidR="00DF42E3" w:rsidRDefault="00DF42E3" w:rsidP="003255F1">
      <w:pPr>
        <w:autoSpaceDE w:val="0"/>
        <w:autoSpaceDN w:val="0"/>
        <w:adjustRightInd w:val="0"/>
        <w:spacing w:after="0"/>
        <w:jc w:val="right"/>
        <w:rPr>
          <w:rFonts w:asciiTheme="minorHAnsi" w:hAnsiTheme="minorHAnsi" w:cstheme="minorHAnsi"/>
          <w:sz w:val="24"/>
          <w:szCs w:val="24"/>
          <w:lang w:val="es-ES"/>
        </w:rPr>
      </w:pPr>
    </w:p>
    <w:p w:rsidR="00DF42E3" w:rsidRPr="00DF42E3" w:rsidRDefault="00DF42E3" w:rsidP="003255F1">
      <w:pPr>
        <w:autoSpaceDE w:val="0"/>
        <w:autoSpaceDN w:val="0"/>
        <w:adjustRightInd w:val="0"/>
        <w:spacing w:after="0"/>
        <w:jc w:val="right"/>
        <w:rPr>
          <w:rFonts w:asciiTheme="minorHAnsi" w:hAnsiTheme="minorHAnsi" w:cstheme="minorHAnsi"/>
          <w:b/>
          <w:sz w:val="24"/>
          <w:szCs w:val="24"/>
          <w:vertAlign w:val="superscript"/>
          <w:lang w:val="es-ES"/>
        </w:rPr>
      </w:pPr>
      <w:r w:rsidRPr="00DF42E3">
        <w:rPr>
          <w:rFonts w:asciiTheme="minorHAnsi" w:hAnsiTheme="minorHAnsi" w:cstheme="minorHAnsi"/>
          <w:b/>
          <w:sz w:val="24"/>
          <w:szCs w:val="24"/>
          <w:lang w:val="es-ES"/>
        </w:rPr>
        <w:t xml:space="preserve">Jorge </w:t>
      </w:r>
      <w:proofErr w:type="spellStart"/>
      <w:r w:rsidRPr="00DF42E3">
        <w:rPr>
          <w:rFonts w:asciiTheme="minorHAnsi" w:hAnsiTheme="minorHAnsi" w:cstheme="minorHAnsi"/>
          <w:b/>
          <w:sz w:val="24"/>
          <w:szCs w:val="24"/>
          <w:lang w:val="es-ES"/>
        </w:rPr>
        <w:t>Malfavón</w:t>
      </w:r>
      <w:proofErr w:type="spellEnd"/>
      <w:r w:rsidRPr="00DF42E3">
        <w:rPr>
          <w:rFonts w:asciiTheme="minorHAnsi" w:hAnsiTheme="minorHAnsi" w:cstheme="minorHAnsi"/>
          <w:b/>
          <w:sz w:val="24"/>
          <w:szCs w:val="24"/>
          <w:lang w:val="es-ES"/>
        </w:rPr>
        <w:t xml:space="preserve"> Torres</w:t>
      </w:r>
    </w:p>
    <w:p w:rsidR="00DF42E3" w:rsidRPr="00DF42E3" w:rsidRDefault="00DF42E3" w:rsidP="003255F1">
      <w:pPr>
        <w:pStyle w:val="Textoindependiente"/>
        <w:spacing w:after="0"/>
        <w:jc w:val="right"/>
        <w:rPr>
          <w:rFonts w:asciiTheme="minorHAnsi" w:hAnsiTheme="minorHAnsi" w:cstheme="minorHAnsi"/>
          <w:iCs/>
          <w:sz w:val="24"/>
          <w:szCs w:val="24"/>
          <w:lang w:val="es-ES"/>
        </w:rPr>
      </w:pPr>
      <w:r w:rsidRPr="00DF42E3">
        <w:rPr>
          <w:rFonts w:asciiTheme="minorHAnsi" w:hAnsiTheme="minorHAnsi" w:cstheme="minorHAnsi"/>
          <w:iCs/>
          <w:sz w:val="24"/>
          <w:szCs w:val="24"/>
          <w:lang w:val="es-ES"/>
        </w:rPr>
        <w:t>Instituto Tecnológico de Tuxtepec</w:t>
      </w:r>
    </w:p>
    <w:p w:rsidR="00DF42E3" w:rsidRPr="00DF42E3" w:rsidRDefault="00DF42E3" w:rsidP="003255F1">
      <w:pPr>
        <w:pStyle w:val="Textoindependiente"/>
        <w:spacing w:after="0"/>
        <w:jc w:val="right"/>
        <w:rPr>
          <w:rFonts w:asciiTheme="minorHAnsi" w:hAnsiTheme="minorHAnsi" w:cstheme="minorHAnsi"/>
          <w:iCs/>
          <w:color w:val="FF0000"/>
          <w:sz w:val="24"/>
          <w:szCs w:val="24"/>
          <w:lang w:val="es-ES"/>
        </w:rPr>
      </w:pPr>
      <w:r w:rsidRPr="00DF42E3">
        <w:rPr>
          <w:rFonts w:asciiTheme="minorHAnsi" w:hAnsiTheme="minorHAnsi" w:cstheme="minorHAnsi"/>
          <w:iCs/>
          <w:color w:val="FF0000"/>
          <w:sz w:val="24"/>
          <w:szCs w:val="24"/>
        </w:rPr>
        <w:t>cruzazul_jtmt@hotmail.com</w:t>
      </w:r>
    </w:p>
    <w:p w:rsidR="00DF42E3" w:rsidRPr="00DF42E3" w:rsidRDefault="00DF42E3" w:rsidP="00DF42E3">
      <w:pPr>
        <w:pStyle w:val="BCAuthorAddress"/>
        <w:spacing w:after="0"/>
        <w:ind w:right="0"/>
        <w:jc w:val="both"/>
        <w:rPr>
          <w:rFonts w:asciiTheme="minorHAnsi" w:hAnsiTheme="minorHAnsi" w:cstheme="minorHAnsi"/>
          <w:bCs/>
          <w:i w:val="0"/>
          <w:sz w:val="24"/>
          <w:szCs w:val="24"/>
          <w:lang w:val="es-MX"/>
        </w:rPr>
      </w:pPr>
    </w:p>
    <w:p w:rsidR="00DF42E3" w:rsidRDefault="00DF42E3" w:rsidP="00DF42E3">
      <w:pPr>
        <w:pStyle w:val="BCAuthorAddress"/>
        <w:spacing w:after="0"/>
        <w:ind w:right="0"/>
        <w:jc w:val="both"/>
        <w:rPr>
          <w:rFonts w:asciiTheme="minorHAnsi" w:hAnsiTheme="minorHAnsi" w:cstheme="minorHAnsi"/>
          <w:b/>
          <w:bCs/>
          <w:sz w:val="24"/>
          <w:szCs w:val="24"/>
          <w:lang w:val="es-MX"/>
        </w:rPr>
      </w:pPr>
    </w:p>
    <w:p w:rsidR="00DF42E3" w:rsidRDefault="00DF42E3" w:rsidP="00DF42E3">
      <w:pPr>
        <w:pStyle w:val="BCAuthorAddress"/>
        <w:spacing w:after="0"/>
        <w:ind w:right="0"/>
        <w:jc w:val="both"/>
        <w:rPr>
          <w:rFonts w:asciiTheme="minorHAnsi" w:hAnsiTheme="minorHAnsi" w:cstheme="minorHAnsi"/>
          <w:b/>
          <w:bCs/>
          <w:sz w:val="24"/>
          <w:szCs w:val="24"/>
          <w:lang w:val="es-MX"/>
        </w:rPr>
      </w:pPr>
    </w:p>
    <w:p w:rsidR="00DF42E3" w:rsidRDefault="00DF42E3" w:rsidP="00DF42E3">
      <w:pPr>
        <w:pStyle w:val="BCAuthorAddress"/>
        <w:spacing w:after="0"/>
        <w:ind w:right="0"/>
        <w:jc w:val="both"/>
        <w:rPr>
          <w:rFonts w:asciiTheme="minorHAnsi" w:hAnsiTheme="minorHAnsi" w:cstheme="minorHAnsi"/>
          <w:bCs/>
          <w:i w:val="0"/>
          <w:color w:val="7030A0"/>
          <w:sz w:val="24"/>
          <w:szCs w:val="24"/>
          <w:lang w:val="es-MX"/>
        </w:rPr>
      </w:pPr>
      <w:r w:rsidRPr="00DF42E3">
        <w:rPr>
          <w:rFonts w:asciiTheme="minorHAnsi" w:hAnsiTheme="minorHAnsi" w:cstheme="minorHAnsi"/>
          <w:bCs/>
          <w:i w:val="0"/>
          <w:color w:val="7030A0"/>
          <w:sz w:val="28"/>
          <w:szCs w:val="24"/>
          <w:lang w:val="es-MX"/>
        </w:rPr>
        <w:t>Resumen</w:t>
      </w:r>
      <w:r w:rsidRPr="00DF42E3">
        <w:rPr>
          <w:rFonts w:asciiTheme="minorHAnsi" w:hAnsiTheme="minorHAnsi" w:cstheme="minorHAnsi"/>
          <w:bCs/>
          <w:i w:val="0"/>
          <w:color w:val="7030A0"/>
          <w:sz w:val="24"/>
          <w:szCs w:val="24"/>
          <w:lang w:val="es-MX"/>
        </w:rPr>
        <w:t xml:space="preserve"> </w:t>
      </w:r>
    </w:p>
    <w:p w:rsidR="00DF42E3" w:rsidRDefault="00DF42E3" w:rsidP="00DF42E3">
      <w:pPr>
        <w:spacing w:after="0"/>
        <w:jc w:val="both"/>
        <w:rPr>
          <w:rFonts w:asciiTheme="minorHAnsi" w:hAnsiTheme="minorHAnsi" w:cstheme="minorHAnsi"/>
          <w:bCs/>
          <w:sz w:val="24"/>
          <w:szCs w:val="24"/>
        </w:rPr>
      </w:pP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 xml:space="preserve">Hoy en día la aplicación de los sistemas de información han venido a revolucionar la forma de trabajar de las personas por lo que han venido a facilitar la toma de decisiones al momento de una u otra actividad que se tenga que desempeñar, es por ello que los sistemas de información  facilitan la toma de decisiones basadas en reportes automatizados ya sea en sistema bancarios, de almacén, escolares, inventarios y de gimnasios como es éste último nuestro caso. </w:t>
      </w:r>
    </w:p>
    <w:p w:rsidR="00DF42E3" w:rsidRPr="003255F1" w:rsidRDefault="00DF42E3" w:rsidP="003255F1">
      <w:pPr>
        <w:spacing w:after="0" w:line="360" w:lineRule="auto"/>
        <w:ind w:left="425"/>
        <w:jc w:val="both"/>
        <w:rPr>
          <w:rFonts w:ascii="Times New Roman" w:hAnsi="Times New Roman"/>
          <w:bCs/>
          <w:sz w:val="24"/>
          <w:szCs w:val="24"/>
        </w:rPr>
      </w:pP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 xml:space="preserve">En un sistema de gimnasio se llevan a cabo múltiples actividades  tales como la de registro de clientes que controlen sus membrecías, registro y control de empleados, registro y control de la tiendas así como de diversos productos y áreas que son utilizadas por los mismos clientes y empleados del gimnasio  por lo que de dichas áreas  radica su importancia de generar reportes en formato PDF tomadas de las bases de datos ya que bajo cualquier sistema es muy importante por el </w:t>
      </w:r>
      <w:r w:rsidRPr="003255F1">
        <w:rPr>
          <w:rFonts w:ascii="Times New Roman" w:hAnsi="Times New Roman"/>
          <w:bCs/>
          <w:sz w:val="24"/>
          <w:szCs w:val="24"/>
        </w:rPr>
        <w:lastRenderedPageBreak/>
        <w:t>impacto que pudiesen tomar al momento de procesar la información y tomar decisiones permitiendo en su captura en forma remota y actualización en tiempo real.</w:t>
      </w:r>
    </w:p>
    <w:p w:rsidR="00DF42E3" w:rsidRPr="003255F1" w:rsidRDefault="00DF42E3" w:rsidP="003255F1">
      <w:pPr>
        <w:spacing w:after="0" w:line="360" w:lineRule="auto"/>
        <w:ind w:left="425"/>
        <w:jc w:val="both"/>
        <w:rPr>
          <w:rFonts w:ascii="Times New Roman" w:hAnsi="Times New Roman"/>
          <w:bCs/>
          <w:sz w:val="24"/>
          <w:szCs w:val="24"/>
        </w:rPr>
      </w:pPr>
    </w:p>
    <w:p w:rsidR="00DF42E3"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Para todo ello se utilizará la siguiente metodología: 1.Diseño metodológico de la investigación,  2 Selección de población y muestra, 3 Elección de técnicas y elaboración de instrumentos, 4 Aplicación de instrumentos y obtención de datos, 5 Tratamiento de análisis y resultados.</w:t>
      </w:r>
    </w:p>
    <w:p w:rsidR="003255F1" w:rsidRPr="00DF42E3" w:rsidRDefault="003255F1" w:rsidP="003255F1">
      <w:pPr>
        <w:spacing w:after="0" w:line="360" w:lineRule="auto"/>
        <w:jc w:val="both"/>
        <w:rPr>
          <w:rFonts w:asciiTheme="minorHAnsi" w:hAnsiTheme="minorHAnsi" w:cstheme="minorHAnsi"/>
          <w:bCs/>
          <w:sz w:val="24"/>
          <w:szCs w:val="24"/>
        </w:rPr>
      </w:pPr>
      <w:r>
        <w:rPr>
          <w:rFonts w:asciiTheme="minorHAnsi" w:hAnsiTheme="minorHAnsi" w:cstheme="minorHAnsi"/>
          <w:bCs/>
          <w:color w:val="7030A0"/>
          <w:sz w:val="28"/>
          <w:szCs w:val="24"/>
        </w:rPr>
        <w:br/>
      </w:r>
      <w:r w:rsidRPr="00DF42E3">
        <w:rPr>
          <w:rFonts w:asciiTheme="minorHAnsi" w:hAnsiTheme="minorHAnsi" w:cstheme="minorHAnsi"/>
          <w:bCs/>
          <w:color w:val="7030A0"/>
          <w:sz w:val="28"/>
          <w:szCs w:val="24"/>
        </w:rPr>
        <w:t>Palabras clave</w:t>
      </w:r>
      <w:r>
        <w:rPr>
          <w:rFonts w:asciiTheme="minorHAnsi" w:hAnsiTheme="minorHAnsi" w:cstheme="minorHAnsi"/>
          <w:bCs/>
          <w:color w:val="7030A0"/>
          <w:sz w:val="28"/>
          <w:szCs w:val="24"/>
        </w:rPr>
        <w:t>:</w:t>
      </w:r>
      <w:r w:rsidRPr="003255F1">
        <w:rPr>
          <w:rFonts w:asciiTheme="minorHAnsi" w:hAnsiTheme="minorHAnsi" w:cstheme="minorHAnsi"/>
          <w:sz w:val="24"/>
          <w:szCs w:val="24"/>
        </w:rPr>
        <w:t xml:space="preserve"> </w:t>
      </w:r>
      <w:r w:rsidRPr="003255F1">
        <w:rPr>
          <w:rFonts w:ascii="Times New Roman" w:hAnsi="Times New Roman"/>
          <w:bCs/>
          <w:sz w:val="24"/>
          <w:szCs w:val="24"/>
        </w:rPr>
        <w:t>Base de datos, SDLC, Fusión charts</w:t>
      </w:r>
      <w:r>
        <w:rPr>
          <w:rFonts w:ascii="Times New Roman" w:hAnsi="Times New Roman"/>
          <w:bCs/>
          <w:sz w:val="24"/>
          <w:szCs w:val="24"/>
        </w:rPr>
        <w:t>.</w:t>
      </w:r>
    </w:p>
    <w:p w:rsidR="00DF42E3" w:rsidRPr="00DF42E3" w:rsidRDefault="00DF42E3" w:rsidP="00DF42E3">
      <w:pPr>
        <w:rPr>
          <w:lang w:eastAsia="es-ES"/>
        </w:rPr>
      </w:pPr>
    </w:p>
    <w:p w:rsidR="00DF42E3" w:rsidRPr="003255F1" w:rsidRDefault="00DF42E3" w:rsidP="00DF42E3">
      <w:pPr>
        <w:spacing w:after="0"/>
        <w:jc w:val="both"/>
        <w:rPr>
          <w:rFonts w:asciiTheme="minorHAnsi" w:eastAsia="Batang" w:hAnsiTheme="minorHAnsi" w:cstheme="minorHAnsi"/>
          <w:bCs/>
          <w:iCs/>
          <w:color w:val="7030A0"/>
          <w:sz w:val="28"/>
          <w:szCs w:val="24"/>
          <w:lang w:eastAsia="es-ES"/>
        </w:rPr>
      </w:pPr>
      <w:r w:rsidRPr="003255F1">
        <w:rPr>
          <w:rFonts w:asciiTheme="minorHAnsi" w:eastAsia="Batang" w:hAnsiTheme="minorHAnsi" w:cstheme="minorHAnsi"/>
          <w:bCs/>
          <w:iCs/>
          <w:color w:val="7030A0"/>
          <w:sz w:val="28"/>
          <w:szCs w:val="24"/>
          <w:lang w:eastAsia="es-ES"/>
        </w:rPr>
        <w:t>Abstrac</w:t>
      </w:r>
      <w:r w:rsidR="003255F1" w:rsidRPr="003255F1">
        <w:rPr>
          <w:rFonts w:asciiTheme="minorHAnsi" w:eastAsia="Batang" w:hAnsiTheme="minorHAnsi" w:cstheme="minorHAnsi"/>
          <w:bCs/>
          <w:iCs/>
          <w:color w:val="7030A0"/>
          <w:sz w:val="28"/>
          <w:szCs w:val="24"/>
          <w:lang w:eastAsia="es-ES"/>
        </w:rPr>
        <w:t>t</w:t>
      </w:r>
    </w:p>
    <w:p w:rsidR="00DF42E3" w:rsidRPr="003255F1" w:rsidRDefault="00DF42E3" w:rsidP="003255F1">
      <w:pPr>
        <w:spacing w:after="0" w:line="360" w:lineRule="auto"/>
        <w:jc w:val="both"/>
        <w:rPr>
          <w:rFonts w:ascii="Times New Roman" w:hAnsi="Times New Roman"/>
          <w:bCs/>
          <w:sz w:val="24"/>
          <w:szCs w:val="24"/>
        </w:rPr>
      </w:pPr>
      <w:proofErr w:type="spellStart"/>
      <w:r w:rsidRPr="003255F1">
        <w:rPr>
          <w:rFonts w:ascii="Times New Roman" w:hAnsi="Times New Roman"/>
          <w:bCs/>
          <w:sz w:val="24"/>
          <w:szCs w:val="24"/>
        </w:rPr>
        <w:t>Nowaday</w:t>
      </w:r>
      <w:proofErr w:type="spellEnd"/>
      <w:r w:rsidRPr="003255F1">
        <w:rPr>
          <w:rFonts w:ascii="Times New Roman" w:hAnsi="Times New Roman"/>
          <w:bCs/>
          <w:sz w:val="24"/>
          <w:szCs w:val="24"/>
        </w:rPr>
        <w:t xml:space="preserve"> the application of information systems have come to revolutionize the form people work, by this way they have come facilitate decision making at the time of one or another activity that has achievement, for that reason the information systems facilitate the decision making based on automated reports, either in banking systems,  shops,  academic, inventories and gymnasiums as this is our last case.</w:t>
      </w:r>
    </w:p>
    <w:p w:rsidR="00DF42E3" w:rsidRPr="003255F1" w:rsidRDefault="00DF42E3" w:rsidP="003255F1">
      <w:pPr>
        <w:spacing w:after="0" w:line="360" w:lineRule="auto"/>
        <w:jc w:val="both"/>
        <w:rPr>
          <w:rFonts w:ascii="Times New Roman" w:hAnsi="Times New Roman"/>
          <w:bCs/>
          <w:sz w:val="24"/>
          <w:szCs w:val="24"/>
        </w:rPr>
      </w:pP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 xml:space="preserve">In a gymnasium system carry out multiple activities like the register of customer to control their membership, the register and control of employees, register and control of stores like of several products and areas  that used for the same customer and employees of the gymnasium, in both areas the importance to generate reports in pdf format to </w:t>
      </w:r>
      <w:proofErr w:type="spellStart"/>
      <w:r w:rsidRPr="003255F1">
        <w:rPr>
          <w:rFonts w:ascii="Times New Roman" w:hAnsi="Times New Roman"/>
          <w:bCs/>
          <w:sz w:val="24"/>
          <w:szCs w:val="24"/>
        </w:rPr>
        <w:t>cath</w:t>
      </w:r>
      <w:proofErr w:type="spellEnd"/>
      <w:r w:rsidRPr="003255F1">
        <w:rPr>
          <w:rFonts w:ascii="Times New Roman" w:hAnsi="Times New Roman"/>
          <w:bCs/>
          <w:sz w:val="24"/>
          <w:szCs w:val="24"/>
        </w:rPr>
        <w:t xml:space="preserve"> from the database, because in any system is very important for the impact they could have at the moment to process the information and taking decisions, allowing the capture in remotely and update in real time.</w:t>
      </w:r>
    </w:p>
    <w:p w:rsidR="00DF42E3" w:rsidRPr="003255F1" w:rsidRDefault="00DF42E3" w:rsidP="003255F1">
      <w:pPr>
        <w:spacing w:after="0" w:line="360" w:lineRule="auto"/>
        <w:jc w:val="both"/>
        <w:rPr>
          <w:rFonts w:ascii="Times New Roman" w:hAnsi="Times New Roman"/>
          <w:bCs/>
          <w:sz w:val="24"/>
          <w:szCs w:val="24"/>
        </w:rPr>
      </w:pP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The following methodology will be used:</w:t>
      </w:r>
    </w:p>
    <w:p w:rsidR="00DF42E3" w:rsidRPr="003255F1" w:rsidRDefault="00DF42E3" w:rsidP="003255F1">
      <w:pPr>
        <w:spacing w:after="0" w:line="360" w:lineRule="auto"/>
        <w:jc w:val="both"/>
        <w:rPr>
          <w:rFonts w:ascii="Times New Roman" w:hAnsi="Times New Roman"/>
          <w:bCs/>
          <w:sz w:val="24"/>
          <w:szCs w:val="24"/>
        </w:rPr>
      </w:pPr>
    </w:p>
    <w:p w:rsidR="00DF42E3" w:rsidRPr="003255F1" w:rsidRDefault="00DF42E3" w:rsidP="003255F1">
      <w:pPr>
        <w:spacing w:after="0" w:line="360" w:lineRule="auto"/>
        <w:jc w:val="both"/>
        <w:rPr>
          <w:rFonts w:ascii="Times New Roman" w:hAnsi="Times New Roman"/>
          <w:bCs/>
          <w:sz w:val="24"/>
          <w:szCs w:val="24"/>
        </w:rPr>
      </w:pPr>
      <w:proofErr w:type="gramStart"/>
      <w:r w:rsidRPr="003255F1">
        <w:rPr>
          <w:rFonts w:ascii="Times New Roman" w:hAnsi="Times New Roman"/>
          <w:bCs/>
          <w:sz w:val="24"/>
          <w:szCs w:val="24"/>
        </w:rPr>
        <w:t>1.-</w:t>
      </w:r>
      <w:proofErr w:type="gramEnd"/>
      <w:r w:rsidRPr="003255F1">
        <w:rPr>
          <w:rFonts w:ascii="Times New Roman" w:hAnsi="Times New Roman"/>
          <w:bCs/>
          <w:sz w:val="24"/>
          <w:szCs w:val="24"/>
        </w:rPr>
        <w:t xml:space="preserve"> Methodological design of the information.2.- Population and sample selection. </w:t>
      </w:r>
      <w:proofErr w:type="gramStart"/>
      <w:r w:rsidRPr="003255F1">
        <w:rPr>
          <w:rFonts w:ascii="Times New Roman" w:hAnsi="Times New Roman"/>
          <w:bCs/>
          <w:sz w:val="24"/>
          <w:szCs w:val="24"/>
        </w:rPr>
        <w:t>3.-</w:t>
      </w:r>
      <w:proofErr w:type="gramEnd"/>
      <w:r w:rsidRPr="003255F1">
        <w:rPr>
          <w:rFonts w:ascii="Times New Roman" w:hAnsi="Times New Roman"/>
          <w:bCs/>
          <w:sz w:val="24"/>
          <w:szCs w:val="24"/>
        </w:rPr>
        <w:t xml:space="preserve"> Choice of techniques and development of instruments. </w:t>
      </w:r>
      <w:proofErr w:type="gramStart"/>
      <w:r w:rsidRPr="003255F1">
        <w:rPr>
          <w:rFonts w:ascii="Times New Roman" w:hAnsi="Times New Roman"/>
          <w:bCs/>
          <w:sz w:val="24"/>
          <w:szCs w:val="24"/>
        </w:rPr>
        <w:t>4.-</w:t>
      </w:r>
      <w:proofErr w:type="gramEnd"/>
      <w:r w:rsidRPr="003255F1">
        <w:rPr>
          <w:rFonts w:ascii="Times New Roman" w:hAnsi="Times New Roman"/>
          <w:bCs/>
          <w:sz w:val="24"/>
          <w:szCs w:val="24"/>
        </w:rPr>
        <w:t xml:space="preserve"> Applications of tools to obtain data. </w:t>
      </w:r>
      <w:proofErr w:type="gramStart"/>
      <w:r w:rsidRPr="003255F1">
        <w:rPr>
          <w:rFonts w:ascii="Times New Roman" w:hAnsi="Times New Roman"/>
          <w:bCs/>
          <w:sz w:val="24"/>
          <w:szCs w:val="24"/>
        </w:rPr>
        <w:t>5.-</w:t>
      </w:r>
      <w:proofErr w:type="gramEnd"/>
      <w:r w:rsidRPr="003255F1">
        <w:rPr>
          <w:rFonts w:ascii="Times New Roman" w:hAnsi="Times New Roman"/>
          <w:bCs/>
          <w:sz w:val="24"/>
          <w:szCs w:val="24"/>
        </w:rPr>
        <w:t xml:space="preserve"> Treatment of analysis and results.</w:t>
      </w:r>
    </w:p>
    <w:p w:rsidR="00DF42E3" w:rsidRDefault="00DF42E3" w:rsidP="00DF42E3">
      <w:pPr>
        <w:spacing w:after="0"/>
        <w:jc w:val="both"/>
        <w:rPr>
          <w:rFonts w:ascii="Times New Roman" w:hAnsi="Times New Roman"/>
          <w:bCs/>
          <w:sz w:val="24"/>
          <w:szCs w:val="24"/>
        </w:rPr>
      </w:pPr>
      <w:r w:rsidRPr="00DF42E3">
        <w:rPr>
          <w:rFonts w:asciiTheme="minorHAnsi" w:hAnsiTheme="minorHAnsi" w:cstheme="minorHAnsi"/>
          <w:bCs/>
          <w:color w:val="7030A0"/>
          <w:sz w:val="28"/>
          <w:szCs w:val="24"/>
        </w:rPr>
        <w:t xml:space="preserve">Key </w:t>
      </w:r>
      <w:proofErr w:type="spellStart"/>
      <w:r w:rsidRPr="00DF42E3">
        <w:rPr>
          <w:rFonts w:asciiTheme="minorHAnsi" w:hAnsiTheme="minorHAnsi" w:cstheme="minorHAnsi"/>
          <w:bCs/>
          <w:color w:val="7030A0"/>
          <w:sz w:val="28"/>
          <w:szCs w:val="24"/>
        </w:rPr>
        <w:t>Words</w:t>
      </w:r>
      <w:proofErr w:type="spellEnd"/>
      <w:r w:rsidRPr="00DF42E3">
        <w:rPr>
          <w:rFonts w:asciiTheme="minorHAnsi" w:hAnsiTheme="minorHAnsi" w:cstheme="minorHAnsi"/>
          <w:bCs/>
          <w:color w:val="7030A0"/>
          <w:sz w:val="28"/>
          <w:szCs w:val="24"/>
        </w:rPr>
        <w:t>:</w:t>
      </w:r>
      <w:r w:rsidRPr="00DF42E3">
        <w:rPr>
          <w:rFonts w:asciiTheme="minorHAnsi" w:hAnsiTheme="minorHAnsi" w:cstheme="minorHAnsi"/>
          <w:b/>
          <w:bCs/>
          <w:sz w:val="28"/>
          <w:szCs w:val="24"/>
        </w:rPr>
        <w:t xml:space="preserve"> </w:t>
      </w:r>
      <w:proofErr w:type="spellStart"/>
      <w:r w:rsidR="003255F1">
        <w:rPr>
          <w:rFonts w:ascii="Times New Roman" w:hAnsi="Times New Roman"/>
          <w:bCs/>
          <w:sz w:val="24"/>
          <w:szCs w:val="24"/>
        </w:rPr>
        <w:t>Database</w:t>
      </w:r>
      <w:proofErr w:type="spellEnd"/>
      <w:r w:rsidR="003255F1" w:rsidRPr="003255F1">
        <w:rPr>
          <w:rFonts w:ascii="Times New Roman" w:hAnsi="Times New Roman"/>
          <w:bCs/>
          <w:sz w:val="24"/>
          <w:szCs w:val="24"/>
        </w:rPr>
        <w:t>, SDLC, Fusión charts</w:t>
      </w:r>
      <w:r w:rsidR="003255F1">
        <w:rPr>
          <w:rFonts w:ascii="Times New Roman" w:hAnsi="Times New Roman"/>
          <w:bCs/>
          <w:sz w:val="24"/>
          <w:szCs w:val="24"/>
        </w:rPr>
        <w:t>.</w:t>
      </w:r>
    </w:p>
    <w:p w:rsidR="003255F1" w:rsidRDefault="003255F1" w:rsidP="00DF42E3">
      <w:pPr>
        <w:spacing w:after="0"/>
        <w:jc w:val="both"/>
        <w:rPr>
          <w:rFonts w:ascii="Times New Roman" w:hAnsi="Times New Roman"/>
          <w:bCs/>
          <w:sz w:val="24"/>
          <w:szCs w:val="24"/>
        </w:rPr>
      </w:pPr>
    </w:p>
    <w:p w:rsidR="003255F1" w:rsidRDefault="003255F1" w:rsidP="003255F1">
      <w:pPr>
        <w:spacing w:line="360" w:lineRule="auto"/>
        <w:rPr>
          <w:b/>
          <w:lang w:val="en-US"/>
        </w:rPr>
      </w:pPr>
    </w:p>
    <w:p w:rsidR="003255F1" w:rsidRPr="003255F1" w:rsidRDefault="003255F1" w:rsidP="003255F1">
      <w:pPr>
        <w:spacing w:line="360" w:lineRule="auto"/>
        <w:rPr>
          <w:rFonts w:ascii="Times New Roman" w:eastAsia="Arial Unicode MS" w:hAnsi="Times New Roman"/>
          <w:color w:val="7030A0"/>
          <w:sz w:val="32"/>
        </w:rPr>
      </w:pPr>
      <w:proofErr w:type="spellStart"/>
      <w:r w:rsidRPr="003255F1">
        <w:rPr>
          <w:rFonts w:ascii="Times New Roman" w:hAnsi="Times New Roman"/>
          <w:b/>
          <w:sz w:val="24"/>
          <w:lang w:val="en-US"/>
        </w:rPr>
        <w:lastRenderedPageBreak/>
        <w:t>Fecha</w:t>
      </w:r>
      <w:proofErr w:type="spellEnd"/>
      <w:r w:rsidRPr="003255F1">
        <w:rPr>
          <w:rFonts w:ascii="Times New Roman" w:hAnsi="Times New Roman"/>
          <w:b/>
          <w:sz w:val="24"/>
          <w:lang w:val="en-US"/>
        </w:rPr>
        <w:t xml:space="preserve"> </w:t>
      </w:r>
      <w:proofErr w:type="spellStart"/>
      <w:r w:rsidRPr="003255F1">
        <w:rPr>
          <w:rFonts w:ascii="Times New Roman" w:hAnsi="Times New Roman"/>
          <w:b/>
          <w:sz w:val="24"/>
          <w:lang w:val="en-US"/>
        </w:rPr>
        <w:t>recepción</w:t>
      </w:r>
      <w:proofErr w:type="spellEnd"/>
      <w:r w:rsidRPr="003255F1">
        <w:rPr>
          <w:rFonts w:ascii="Times New Roman" w:hAnsi="Times New Roman"/>
          <w:b/>
          <w:sz w:val="24"/>
          <w:lang w:val="en-US"/>
        </w:rPr>
        <w:t>:</w:t>
      </w:r>
      <w:r w:rsidRPr="003255F1">
        <w:rPr>
          <w:rFonts w:ascii="Times New Roman" w:hAnsi="Times New Roman"/>
          <w:sz w:val="24"/>
          <w:lang w:val="en-US"/>
        </w:rPr>
        <w:t xml:space="preserve">   </w:t>
      </w:r>
      <w:proofErr w:type="spellStart"/>
      <w:r>
        <w:rPr>
          <w:rFonts w:ascii="Times New Roman" w:hAnsi="Times New Roman"/>
          <w:sz w:val="24"/>
          <w:lang w:val="en-US"/>
        </w:rPr>
        <w:t>Febrero</w:t>
      </w:r>
      <w:proofErr w:type="spellEnd"/>
      <w:r>
        <w:rPr>
          <w:rFonts w:ascii="Times New Roman" w:hAnsi="Times New Roman"/>
          <w:sz w:val="24"/>
          <w:lang w:val="en-US"/>
        </w:rPr>
        <w:t xml:space="preserve"> 2016</w:t>
      </w:r>
      <w:r w:rsidRPr="003255F1">
        <w:rPr>
          <w:rFonts w:ascii="Times New Roman" w:hAnsi="Times New Roman"/>
          <w:sz w:val="24"/>
          <w:lang w:val="en-US"/>
        </w:rPr>
        <w:t xml:space="preserve">          </w:t>
      </w:r>
      <w:proofErr w:type="spellStart"/>
      <w:r w:rsidRPr="003255F1">
        <w:rPr>
          <w:rFonts w:ascii="Times New Roman" w:hAnsi="Times New Roman"/>
          <w:b/>
          <w:sz w:val="24"/>
          <w:lang w:val="en-US"/>
        </w:rPr>
        <w:t>Fecha</w:t>
      </w:r>
      <w:proofErr w:type="spellEnd"/>
      <w:r w:rsidRPr="003255F1">
        <w:rPr>
          <w:rFonts w:ascii="Times New Roman" w:hAnsi="Times New Roman"/>
          <w:b/>
          <w:sz w:val="24"/>
          <w:lang w:val="en-US"/>
        </w:rPr>
        <w:t xml:space="preserve"> </w:t>
      </w:r>
      <w:proofErr w:type="spellStart"/>
      <w:r w:rsidRPr="003255F1">
        <w:rPr>
          <w:rFonts w:ascii="Times New Roman" w:hAnsi="Times New Roman"/>
          <w:b/>
          <w:sz w:val="24"/>
          <w:lang w:val="en-US"/>
        </w:rPr>
        <w:t>aceptación</w:t>
      </w:r>
      <w:proofErr w:type="spellEnd"/>
      <w:r w:rsidRPr="003255F1">
        <w:rPr>
          <w:rFonts w:ascii="Times New Roman" w:hAnsi="Times New Roman"/>
          <w:b/>
          <w:sz w:val="24"/>
          <w:lang w:val="en-US"/>
        </w:rPr>
        <w:t>:</w:t>
      </w:r>
      <w:r w:rsidRPr="003255F1">
        <w:rPr>
          <w:rFonts w:ascii="Times New Roman" w:hAnsi="Times New Roman"/>
          <w:sz w:val="24"/>
          <w:lang w:val="en-US"/>
        </w:rPr>
        <w:t xml:space="preserve"> </w:t>
      </w:r>
      <w:r>
        <w:rPr>
          <w:rFonts w:ascii="Times New Roman" w:hAnsi="Times New Roman"/>
          <w:sz w:val="24"/>
          <w:lang w:val="en-US"/>
        </w:rPr>
        <w:t>Abril 2016</w:t>
      </w:r>
    </w:p>
    <w:p w:rsidR="00DF42E3" w:rsidRPr="00DF42E3" w:rsidRDefault="003255F1" w:rsidP="00DF42E3">
      <w:pPr>
        <w:spacing w:after="0"/>
        <w:jc w:val="both"/>
        <w:rPr>
          <w:rFonts w:asciiTheme="minorHAnsi" w:hAnsiTheme="minorHAnsi" w:cstheme="minorHAnsi"/>
          <w:b/>
          <w:bCs/>
          <w:sz w:val="24"/>
          <w:szCs w:val="24"/>
        </w:rPr>
      </w:pPr>
      <w:r>
        <w:rPr>
          <w:rFonts w:asciiTheme="minorHAnsi" w:hAnsiTheme="minorHAnsi" w:cstheme="minorHAnsi"/>
          <w:b/>
          <w:bCs/>
          <w:sz w:val="24"/>
          <w:szCs w:val="24"/>
        </w:rPr>
        <w:pict>
          <v:rect id="_x0000_i1025" style="width:0;height:1.5pt" o:hralign="center" o:hrstd="t" o:hr="t" fillcolor="#a0a0a0" stroked="f"/>
        </w:pict>
      </w:r>
    </w:p>
    <w:p w:rsidR="00DF42E3" w:rsidRDefault="00DF42E3" w:rsidP="00DF42E3">
      <w:pPr>
        <w:spacing w:after="0"/>
        <w:jc w:val="both"/>
        <w:rPr>
          <w:rFonts w:asciiTheme="minorHAnsi" w:hAnsiTheme="minorHAnsi" w:cstheme="minorHAnsi"/>
          <w:b/>
          <w:bCs/>
          <w:sz w:val="24"/>
          <w:szCs w:val="24"/>
        </w:rPr>
      </w:pPr>
    </w:p>
    <w:p w:rsidR="00DF42E3" w:rsidRDefault="00DF42E3" w:rsidP="00DF42E3">
      <w:pPr>
        <w:spacing w:after="0"/>
        <w:jc w:val="both"/>
        <w:rPr>
          <w:rFonts w:asciiTheme="minorHAnsi" w:hAnsiTheme="minorHAnsi" w:cstheme="minorHAnsi"/>
          <w:b/>
          <w:bCs/>
          <w:sz w:val="24"/>
          <w:szCs w:val="24"/>
        </w:rPr>
      </w:pPr>
    </w:p>
    <w:p w:rsidR="00DF42E3" w:rsidRPr="00DF42E3" w:rsidRDefault="00DF42E3" w:rsidP="00DF42E3">
      <w:pPr>
        <w:spacing w:after="0"/>
        <w:jc w:val="both"/>
        <w:rPr>
          <w:rFonts w:asciiTheme="minorHAnsi" w:hAnsiTheme="minorHAnsi" w:cstheme="minorHAnsi"/>
          <w:bCs/>
          <w:color w:val="7030A0"/>
          <w:sz w:val="28"/>
          <w:szCs w:val="24"/>
        </w:rPr>
      </w:pPr>
      <w:r w:rsidRPr="00DF42E3">
        <w:rPr>
          <w:rFonts w:asciiTheme="minorHAnsi" w:hAnsiTheme="minorHAnsi" w:cstheme="minorHAnsi"/>
          <w:bCs/>
          <w:color w:val="7030A0"/>
          <w:sz w:val="28"/>
          <w:szCs w:val="24"/>
        </w:rPr>
        <w:t>Introducción</w:t>
      </w:r>
    </w:p>
    <w:p w:rsidR="00DF42E3" w:rsidRPr="00DF42E3" w:rsidRDefault="00DF42E3" w:rsidP="00DF42E3">
      <w:pPr>
        <w:spacing w:after="0"/>
        <w:jc w:val="both"/>
        <w:rPr>
          <w:rFonts w:asciiTheme="minorHAnsi" w:hAnsiTheme="minorHAnsi" w:cstheme="minorHAnsi"/>
          <w:sz w:val="24"/>
          <w:szCs w:val="24"/>
        </w:rPr>
      </w:pP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 xml:space="preserve">Los sistemas de procesamiento de transacciones (TPS, </w:t>
      </w:r>
      <w:proofErr w:type="spellStart"/>
      <w:r w:rsidRPr="003255F1">
        <w:rPr>
          <w:rFonts w:ascii="Times New Roman" w:hAnsi="Times New Roman"/>
          <w:bCs/>
          <w:sz w:val="24"/>
          <w:szCs w:val="24"/>
        </w:rPr>
        <w:t>Transaction</w:t>
      </w:r>
      <w:proofErr w:type="spellEnd"/>
      <w:r w:rsidRPr="003255F1">
        <w:rPr>
          <w:rFonts w:ascii="Times New Roman" w:hAnsi="Times New Roman"/>
          <w:bCs/>
          <w:sz w:val="24"/>
          <w:szCs w:val="24"/>
        </w:rPr>
        <w:t xml:space="preserve"> </w:t>
      </w:r>
      <w:proofErr w:type="spellStart"/>
      <w:r w:rsidRPr="003255F1">
        <w:rPr>
          <w:rFonts w:ascii="Times New Roman" w:hAnsi="Times New Roman"/>
          <w:bCs/>
          <w:sz w:val="24"/>
          <w:szCs w:val="24"/>
        </w:rPr>
        <w:t>Processing</w:t>
      </w:r>
      <w:proofErr w:type="spellEnd"/>
      <w:r w:rsidRPr="003255F1">
        <w:rPr>
          <w:rFonts w:ascii="Times New Roman" w:hAnsi="Times New Roman"/>
          <w:bCs/>
          <w:sz w:val="24"/>
          <w:szCs w:val="24"/>
        </w:rPr>
        <w:t xml:space="preserve"> </w:t>
      </w:r>
      <w:proofErr w:type="spellStart"/>
      <w:r w:rsidRPr="003255F1">
        <w:rPr>
          <w:rFonts w:ascii="Times New Roman" w:hAnsi="Times New Roman"/>
          <w:bCs/>
          <w:sz w:val="24"/>
          <w:szCs w:val="24"/>
        </w:rPr>
        <w:t>Systems</w:t>
      </w:r>
      <w:proofErr w:type="spellEnd"/>
      <w:r w:rsidRPr="003255F1">
        <w:rPr>
          <w:rFonts w:ascii="Times New Roman" w:hAnsi="Times New Roman"/>
          <w:bCs/>
          <w:sz w:val="24"/>
          <w:szCs w:val="24"/>
        </w:rPr>
        <w:t>) son sistemas  de  información computarizada creados para procesar grandes  cantidades  de datos relacionadas con transacciones rutinarias de negocios,  como las nóminas y los inventarios.</w:t>
      </w: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 xml:space="preserve">Un TPS elimina el fastidio que representa la realización de transacciones operativas necesarias y reduce el tiempo que una vez fue requerido para llevarlas a cabo de manera manual, aunque los usuarios aún tienen que capturar datos en los sistemas computarizados. </w:t>
      </w:r>
    </w:p>
    <w:p w:rsidR="00DF42E3" w:rsidRPr="003255F1" w:rsidRDefault="00DF42E3" w:rsidP="003255F1">
      <w:pPr>
        <w:spacing w:after="0" w:line="360" w:lineRule="auto"/>
        <w:jc w:val="both"/>
        <w:rPr>
          <w:rFonts w:ascii="Times New Roman" w:hAnsi="Times New Roman"/>
          <w:bCs/>
          <w:sz w:val="24"/>
          <w:szCs w:val="24"/>
        </w:rPr>
      </w:pP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 xml:space="preserve">En un Gimnasio se llevan a cabo varios tipos de actividades entre empleados que laboran en él,  personal que tiene que ver de forma directa con la administración (aéreas como salas de ejercicios, cafetería, tienda .etc. etc.) de las instalaciones así como de los beneficios del servicio que ofrece el gimnasio en éste caso los clientes , es por ello que el proyecto se desarrolló contemplando en el </w:t>
      </w:r>
      <w:r w:rsidRPr="003255F1">
        <w:rPr>
          <w:rFonts w:ascii="Times New Roman" w:hAnsi="Times New Roman"/>
          <w:b/>
          <w:bCs/>
          <w:sz w:val="24"/>
          <w:szCs w:val="24"/>
        </w:rPr>
        <w:t>capítulo I</w:t>
      </w:r>
      <w:r w:rsidRPr="003255F1">
        <w:rPr>
          <w:rFonts w:ascii="Times New Roman" w:hAnsi="Times New Roman"/>
          <w:bCs/>
          <w:sz w:val="24"/>
          <w:szCs w:val="24"/>
        </w:rPr>
        <w:t xml:space="preserve"> la problematización que contempla información relevante a los antecedentes, planteamiento del problema, objetivos y justificación para después en el </w:t>
      </w:r>
      <w:r w:rsidRPr="003255F1">
        <w:rPr>
          <w:rFonts w:ascii="Times New Roman" w:hAnsi="Times New Roman"/>
          <w:b/>
          <w:bCs/>
          <w:sz w:val="24"/>
          <w:szCs w:val="24"/>
        </w:rPr>
        <w:t>capítulo II</w:t>
      </w:r>
      <w:r w:rsidRPr="003255F1">
        <w:rPr>
          <w:rFonts w:ascii="Times New Roman" w:hAnsi="Times New Roman"/>
          <w:bCs/>
          <w:sz w:val="24"/>
          <w:szCs w:val="24"/>
        </w:rPr>
        <w:t xml:space="preserve"> se ilustra el marco teórico en el cual se muestran los conocimientos  de los temas  como Base de Datos, PHP que es un intérprete que trabaja del lado servidor y permite hacer las conexiones y enlaces necesarios entre las interfaces y la base de datos, HTML que es un lenguaje marcador de hipertexto que permitirá la generación de las interfaces vía formularios, </w:t>
      </w:r>
      <w:proofErr w:type="spellStart"/>
      <w:r w:rsidRPr="003255F1">
        <w:rPr>
          <w:rFonts w:ascii="Times New Roman" w:hAnsi="Times New Roman"/>
          <w:bCs/>
          <w:sz w:val="24"/>
          <w:szCs w:val="24"/>
        </w:rPr>
        <w:t>MySql</w:t>
      </w:r>
      <w:proofErr w:type="spellEnd"/>
      <w:r w:rsidRPr="003255F1">
        <w:rPr>
          <w:rFonts w:ascii="Times New Roman" w:hAnsi="Times New Roman"/>
          <w:bCs/>
          <w:sz w:val="24"/>
          <w:szCs w:val="24"/>
        </w:rPr>
        <w:t xml:space="preserve"> que es el gestor que permitirá dar las propiedades de una base de datos que brinde los beneficios potenciales del acceso a la información, distintos tipos de librerías (clases de impresión). </w:t>
      </w:r>
    </w:p>
    <w:p w:rsidR="00DF42E3" w:rsidRPr="003255F1" w:rsidRDefault="00DF42E3" w:rsidP="003255F1">
      <w:pPr>
        <w:spacing w:after="0" w:line="360" w:lineRule="auto"/>
        <w:jc w:val="both"/>
        <w:rPr>
          <w:rFonts w:ascii="Times New Roman" w:hAnsi="Times New Roman"/>
          <w:bCs/>
          <w:sz w:val="24"/>
          <w:szCs w:val="24"/>
        </w:rPr>
      </w:pPr>
    </w:p>
    <w:p w:rsidR="00DF42E3" w:rsidRPr="003255F1" w:rsidRDefault="00DF42E3" w:rsidP="003255F1">
      <w:pPr>
        <w:spacing w:after="0" w:line="360" w:lineRule="auto"/>
        <w:jc w:val="both"/>
        <w:rPr>
          <w:rFonts w:ascii="Times New Roman" w:hAnsi="Times New Roman"/>
          <w:bCs/>
          <w:sz w:val="24"/>
          <w:szCs w:val="24"/>
        </w:rPr>
      </w:pPr>
      <w:r w:rsidRPr="003255F1">
        <w:rPr>
          <w:rFonts w:ascii="Times New Roman" w:hAnsi="Times New Roman"/>
          <w:bCs/>
          <w:sz w:val="24"/>
          <w:szCs w:val="24"/>
        </w:rPr>
        <w:t xml:space="preserve">Para el </w:t>
      </w:r>
      <w:r w:rsidRPr="003255F1">
        <w:rPr>
          <w:rFonts w:ascii="Times New Roman" w:hAnsi="Times New Roman"/>
          <w:b/>
          <w:bCs/>
          <w:sz w:val="24"/>
          <w:szCs w:val="24"/>
        </w:rPr>
        <w:t>capítulo III</w:t>
      </w:r>
      <w:r w:rsidRPr="003255F1">
        <w:rPr>
          <w:rFonts w:ascii="Times New Roman" w:hAnsi="Times New Roman"/>
          <w:bCs/>
          <w:sz w:val="24"/>
          <w:szCs w:val="24"/>
        </w:rPr>
        <w:t xml:space="preserve"> se desarrolló el maco contextual que permite conocer el lugar donde se desarrolló  sistema web, así como su historia y naturaleza del gimnasio; Para después en el </w:t>
      </w:r>
      <w:r w:rsidRPr="003255F1">
        <w:rPr>
          <w:rFonts w:ascii="Times New Roman" w:hAnsi="Times New Roman"/>
          <w:b/>
          <w:bCs/>
          <w:sz w:val="24"/>
          <w:szCs w:val="24"/>
        </w:rPr>
        <w:t>capítulo IV</w:t>
      </w:r>
      <w:r w:rsidRPr="003255F1">
        <w:rPr>
          <w:rFonts w:ascii="Times New Roman" w:hAnsi="Times New Roman"/>
          <w:bCs/>
          <w:sz w:val="24"/>
          <w:szCs w:val="24"/>
        </w:rPr>
        <w:t xml:space="preserve"> se ilustra el proceso metodológico que comprende desde la metodología utilizada considerando las variables de hipótesis a medir y la forma de como recopilar la información así como la aplicación del software desarrollado, En el </w:t>
      </w:r>
      <w:r w:rsidRPr="003255F1">
        <w:rPr>
          <w:rFonts w:ascii="Times New Roman" w:hAnsi="Times New Roman"/>
          <w:b/>
          <w:bCs/>
          <w:sz w:val="24"/>
          <w:szCs w:val="24"/>
        </w:rPr>
        <w:t>capítulo V</w:t>
      </w:r>
      <w:r w:rsidRPr="003255F1">
        <w:rPr>
          <w:rFonts w:ascii="Times New Roman" w:hAnsi="Times New Roman"/>
          <w:bCs/>
          <w:sz w:val="24"/>
          <w:szCs w:val="24"/>
        </w:rPr>
        <w:t xml:space="preserve"> se presentan los resultados análisis e </w:t>
      </w:r>
      <w:r w:rsidRPr="003255F1">
        <w:rPr>
          <w:rFonts w:ascii="Times New Roman" w:hAnsi="Times New Roman"/>
          <w:bCs/>
          <w:sz w:val="24"/>
          <w:szCs w:val="24"/>
        </w:rPr>
        <w:lastRenderedPageBreak/>
        <w:t xml:space="preserve">interpretación que se lleva a cabo una vez implementado el sistema midiendo el impacto que éste mismo tiene en las variables de hipótesis, así como las conclusiones a que se llegaron. </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bCs/>
          <w:color w:val="7030A0"/>
          <w:sz w:val="24"/>
          <w:szCs w:val="24"/>
        </w:rPr>
      </w:pPr>
      <w:r w:rsidRPr="003255F1">
        <w:rPr>
          <w:rFonts w:ascii="Times New Roman" w:hAnsi="Times New Roman"/>
          <w:bCs/>
          <w:color w:val="7030A0"/>
          <w:sz w:val="24"/>
          <w:szCs w:val="24"/>
        </w:rPr>
        <w:t>Desarrollo</w:t>
      </w:r>
    </w:p>
    <w:p w:rsidR="00DF42E3" w:rsidRPr="003255F1" w:rsidRDefault="00DF42E3" w:rsidP="003255F1">
      <w:pPr>
        <w:spacing w:after="0" w:line="360" w:lineRule="auto"/>
        <w:jc w:val="both"/>
        <w:rPr>
          <w:rFonts w:ascii="Times New Roman" w:hAnsi="Times New Roman"/>
          <w:b/>
          <w:bCs/>
          <w:sz w:val="24"/>
          <w:szCs w:val="24"/>
        </w:rPr>
      </w:pPr>
    </w:p>
    <w:p w:rsidR="00DF42E3" w:rsidRPr="003255F1" w:rsidRDefault="00DF42E3" w:rsidP="003255F1">
      <w:pPr>
        <w:spacing w:after="0" w:line="360" w:lineRule="auto"/>
        <w:jc w:val="both"/>
        <w:rPr>
          <w:rFonts w:ascii="Times New Roman" w:hAnsi="Times New Roman"/>
          <w:i/>
          <w:sz w:val="24"/>
          <w:szCs w:val="24"/>
        </w:rPr>
      </w:pPr>
      <w:r w:rsidRPr="003255F1">
        <w:rPr>
          <w:rFonts w:ascii="Times New Roman" w:hAnsi="Times New Roman"/>
          <w:b/>
          <w:sz w:val="24"/>
          <w:szCs w:val="24"/>
        </w:rPr>
        <w:t xml:space="preserve">Ciclo de Vida del Desarrollo de Sistemas </w:t>
      </w:r>
      <w:r w:rsidRPr="003255F1">
        <w:rPr>
          <w:rFonts w:ascii="Times New Roman" w:hAnsi="Times New Roman"/>
          <w:i/>
          <w:sz w:val="24"/>
          <w:szCs w:val="24"/>
        </w:rPr>
        <w:t xml:space="preserve">(SDLC </w:t>
      </w:r>
      <w:proofErr w:type="spellStart"/>
      <w:r w:rsidRPr="003255F1">
        <w:rPr>
          <w:rFonts w:ascii="Times New Roman" w:hAnsi="Times New Roman"/>
          <w:i/>
          <w:sz w:val="24"/>
          <w:szCs w:val="24"/>
        </w:rPr>
        <w:t>Systems</w:t>
      </w:r>
      <w:proofErr w:type="spellEnd"/>
      <w:r w:rsidRPr="003255F1">
        <w:rPr>
          <w:rFonts w:ascii="Times New Roman" w:hAnsi="Times New Roman"/>
          <w:i/>
          <w:sz w:val="24"/>
          <w:szCs w:val="24"/>
        </w:rPr>
        <w:t xml:space="preserve"> </w:t>
      </w:r>
      <w:proofErr w:type="spellStart"/>
      <w:r w:rsidRPr="003255F1">
        <w:rPr>
          <w:rFonts w:ascii="Times New Roman" w:hAnsi="Times New Roman"/>
          <w:i/>
          <w:sz w:val="24"/>
          <w:szCs w:val="24"/>
        </w:rPr>
        <w:t>Development</w:t>
      </w:r>
      <w:proofErr w:type="spellEnd"/>
      <w:r w:rsidRPr="003255F1">
        <w:rPr>
          <w:rFonts w:ascii="Times New Roman" w:hAnsi="Times New Roman"/>
          <w:i/>
          <w:sz w:val="24"/>
          <w:szCs w:val="24"/>
        </w:rPr>
        <w:t xml:space="preserve"> </w:t>
      </w:r>
      <w:proofErr w:type="spellStart"/>
      <w:r w:rsidRPr="003255F1">
        <w:rPr>
          <w:rFonts w:ascii="Times New Roman" w:hAnsi="Times New Roman"/>
          <w:i/>
          <w:sz w:val="24"/>
          <w:szCs w:val="24"/>
        </w:rPr>
        <w:t>Life</w:t>
      </w:r>
      <w:proofErr w:type="spellEnd"/>
      <w:r w:rsidRPr="003255F1">
        <w:rPr>
          <w:rFonts w:ascii="Times New Roman" w:hAnsi="Times New Roman"/>
          <w:i/>
          <w:sz w:val="24"/>
          <w:szCs w:val="24"/>
        </w:rPr>
        <w:t xml:space="preserve"> </w:t>
      </w:r>
      <w:proofErr w:type="spellStart"/>
      <w:r w:rsidRPr="003255F1">
        <w:rPr>
          <w:rFonts w:ascii="Times New Roman" w:hAnsi="Times New Roman"/>
          <w:i/>
          <w:sz w:val="24"/>
          <w:szCs w:val="24"/>
        </w:rPr>
        <w:t>Cycle</w:t>
      </w:r>
      <w:proofErr w:type="spellEnd"/>
      <w:r w:rsidRPr="003255F1">
        <w:rPr>
          <w:rFonts w:ascii="Times New Roman" w:hAnsi="Times New Roman"/>
          <w:i/>
          <w:sz w:val="24"/>
          <w:szCs w:val="24"/>
        </w:rPr>
        <w:t>).</w:t>
      </w:r>
    </w:p>
    <w:p w:rsidR="00DF42E3" w:rsidRPr="003255F1" w:rsidRDefault="00DF42E3" w:rsidP="003255F1">
      <w:pPr>
        <w:spacing w:after="0" w:line="360" w:lineRule="auto"/>
        <w:jc w:val="both"/>
        <w:rPr>
          <w:rFonts w:ascii="Times New Roman" w:hAnsi="Times New Roman"/>
          <w:i/>
          <w:sz w:val="24"/>
          <w:szCs w:val="24"/>
        </w:rPr>
      </w:pPr>
    </w:p>
    <w:p w:rsidR="00DF42E3" w:rsidRPr="003255F1" w:rsidRDefault="00DF42E3" w:rsidP="003255F1">
      <w:pPr>
        <w:pStyle w:val="Prrafodelista"/>
        <w:numPr>
          <w:ilvl w:val="0"/>
          <w:numId w:val="17"/>
        </w:numPr>
        <w:spacing w:after="0" w:line="360" w:lineRule="auto"/>
        <w:ind w:firstLine="0"/>
        <w:jc w:val="both"/>
        <w:rPr>
          <w:rFonts w:ascii="Times New Roman" w:hAnsi="Times New Roman"/>
          <w:b/>
          <w:sz w:val="24"/>
          <w:szCs w:val="24"/>
        </w:rPr>
      </w:pPr>
      <w:r w:rsidRPr="003255F1">
        <w:rPr>
          <w:rFonts w:ascii="Times New Roman" w:hAnsi="Times New Roman"/>
          <w:b/>
          <w:sz w:val="24"/>
          <w:szCs w:val="24"/>
        </w:rPr>
        <w:t>IDENTIFICACIÓN DE PROBLEMAS, OPORTUNIDADES Y OBJETIVOS.</w:t>
      </w:r>
    </w:p>
    <w:p w:rsidR="00DF42E3" w:rsidRPr="003255F1" w:rsidRDefault="00DF42E3" w:rsidP="003255F1">
      <w:pPr>
        <w:spacing w:after="0" w:line="360" w:lineRule="auto"/>
        <w:ind w:left="360"/>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En ésta primera fase así como las subsecuentes es muy importante en el desarrollo del proyecto, sin embargo lo es aún más porque a nadie le gusta trabajar en un problema que no se debía de resolver y si esto se llega a pasar por alto por lógica impacta en las demás etapas del proyecto pues si se llegasen a realizar sería trabajo innecesario por lo cual, se debe ser muy objetivo  en cuanto a lo que sucede en la toma de decisiones para la administración del gimnasio y específicamente en el área de administración y contabilidad que es donde recae la responsabilidad y de manera indirecta en los empleados.</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 xml:space="preserve">La identificación de objetivos es muy importante pues se requiere averiguar qué es lo que en realidad requieren y que necesidades imperan en la ejecución de la recopilación de evidencias para cada criterio de acreditación que es lo que quieren conseguir. La idea es una vez detectado el objetivo del gimnasio es verificar que tan viable es el proyecto y entonces mostrar al departamento la viabilidad del mismo, pues puede darse el caso contrario que no se requiera un sistema de cómputo. </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 xml:space="preserve">La idea principal para que se considere éste proyecto como factible a realizarse es: </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autoSpaceDE w:val="0"/>
        <w:autoSpaceDN w:val="0"/>
        <w:adjustRightInd w:val="0"/>
        <w:spacing w:after="0" w:line="360" w:lineRule="auto"/>
        <w:jc w:val="both"/>
        <w:rPr>
          <w:rFonts w:ascii="Times New Roman" w:hAnsi="Times New Roman"/>
          <w:sz w:val="24"/>
          <w:szCs w:val="24"/>
        </w:rPr>
      </w:pPr>
      <w:r w:rsidRPr="003255F1">
        <w:rPr>
          <w:rFonts w:ascii="Times New Roman" w:hAnsi="Times New Roman"/>
          <w:sz w:val="24"/>
          <w:szCs w:val="24"/>
        </w:rPr>
        <w:t>1. El respaldo de  los directivos del gimnasio.</w:t>
      </w:r>
    </w:p>
    <w:p w:rsidR="00DF42E3" w:rsidRPr="003255F1" w:rsidRDefault="00DF42E3" w:rsidP="003255F1">
      <w:pPr>
        <w:autoSpaceDE w:val="0"/>
        <w:autoSpaceDN w:val="0"/>
        <w:adjustRightInd w:val="0"/>
        <w:spacing w:after="0" w:line="360" w:lineRule="auto"/>
        <w:jc w:val="both"/>
        <w:rPr>
          <w:rFonts w:ascii="Times New Roman" w:hAnsi="Times New Roman"/>
          <w:sz w:val="24"/>
          <w:szCs w:val="24"/>
        </w:rPr>
      </w:pPr>
      <w:r w:rsidRPr="003255F1">
        <w:rPr>
          <w:rFonts w:ascii="Times New Roman" w:hAnsi="Times New Roman"/>
          <w:sz w:val="24"/>
          <w:szCs w:val="24"/>
        </w:rPr>
        <w:t>2. Un tiempo adecuado para terminar el proyecto.</w:t>
      </w:r>
    </w:p>
    <w:p w:rsidR="00DF42E3" w:rsidRPr="003255F1" w:rsidRDefault="00DF42E3" w:rsidP="003255F1">
      <w:pPr>
        <w:autoSpaceDE w:val="0"/>
        <w:autoSpaceDN w:val="0"/>
        <w:adjustRightInd w:val="0"/>
        <w:spacing w:after="0" w:line="360" w:lineRule="auto"/>
        <w:jc w:val="both"/>
        <w:rPr>
          <w:rFonts w:ascii="Times New Roman" w:hAnsi="Times New Roman"/>
          <w:sz w:val="24"/>
          <w:szCs w:val="24"/>
        </w:rPr>
      </w:pPr>
      <w:r w:rsidRPr="003255F1">
        <w:rPr>
          <w:rFonts w:ascii="Times New Roman" w:hAnsi="Times New Roman"/>
          <w:sz w:val="24"/>
          <w:szCs w:val="24"/>
        </w:rPr>
        <w:t>3. La posibilidad de mejorar la toma de decisiones están orientadas a las metas organizacionales.</w:t>
      </w:r>
    </w:p>
    <w:p w:rsidR="00DF42E3" w:rsidRPr="003255F1" w:rsidRDefault="00DF42E3" w:rsidP="003255F1">
      <w:pPr>
        <w:autoSpaceDE w:val="0"/>
        <w:autoSpaceDN w:val="0"/>
        <w:adjustRightInd w:val="0"/>
        <w:spacing w:after="0" w:line="360" w:lineRule="auto"/>
        <w:jc w:val="both"/>
        <w:rPr>
          <w:rFonts w:ascii="Times New Roman" w:hAnsi="Times New Roman"/>
          <w:sz w:val="24"/>
          <w:szCs w:val="24"/>
        </w:rPr>
      </w:pPr>
      <w:r w:rsidRPr="003255F1">
        <w:rPr>
          <w:rFonts w:ascii="Times New Roman" w:hAnsi="Times New Roman"/>
          <w:sz w:val="24"/>
          <w:szCs w:val="24"/>
        </w:rPr>
        <w:t>4. Factibilidad en cuanto a recursos para los responsables del proyecto y el gimnasio.</w:t>
      </w:r>
    </w:p>
    <w:p w:rsidR="00DF42E3" w:rsidRPr="003255F1" w:rsidRDefault="00DF42E3" w:rsidP="003255F1">
      <w:pPr>
        <w:autoSpaceDE w:val="0"/>
        <w:autoSpaceDN w:val="0"/>
        <w:adjustRightInd w:val="0"/>
        <w:spacing w:after="0" w:line="360" w:lineRule="auto"/>
        <w:jc w:val="both"/>
        <w:rPr>
          <w:rFonts w:ascii="Times New Roman" w:hAnsi="Times New Roman"/>
          <w:sz w:val="24"/>
          <w:szCs w:val="24"/>
        </w:rPr>
      </w:pPr>
      <w:r w:rsidRPr="003255F1">
        <w:rPr>
          <w:rFonts w:ascii="Times New Roman" w:hAnsi="Times New Roman"/>
          <w:sz w:val="24"/>
          <w:szCs w:val="24"/>
        </w:rPr>
        <w:lastRenderedPageBreak/>
        <w:t xml:space="preserve">5. La rentabilidad del proyecto en comparación con otras formas en que el gimnasio podría invertir sus recursos.  </w:t>
      </w:r>
      <w:r w:rsidRPr="003255F1">
        <w:rPr>
          <w:rFonts w:ascii="Times New Roman" w:hAnsi="Times New Roman"/>
          <w:sz w:val="24"/>
          <w:szCs w:val="24"/>
        </w:rPr>
        <w:tab/>
        <w:t xml:space="preserve"> </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 xml:space="preserve">Para lo cual se desarrolló la siguiente propuesta del sistema </w:t>
      </w:r>
      <w:hyperlink r:id="rId8" w:history="1">
        <w:r w:rsidRPr="003255F1">
          <w:rPr>
            <w:rStyle w:val="Hipervnculo"/>
            <w:rFonts w:ascii="Times New Roman" w:hAnsi="Times New Roman"/>
            <w:sz w:val="24"/>
            <w:szCs w:val="24"/>
          </w:rPr>
          <w:t>(Propuesta).</w:t>
        </w:r>
      </w:hyperlink>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pStyle w:val="Prrafodelista"/>
        <w:numPr>
          <w:ilvl w:val="0"/>
          <w:numId w:val="17"/>
        </w:numPr>
        <w:spacing w:after="0" w:line="360" w:lineRule="auto"/>
        <w:ind w:firstLine="0"/>
        <w:jc w:val="both"/>
        <w:rPr>
          <w:rFonts w:ascii="Times New Roman" w:hAnsi="Times New Roman"/>
          <w:sz w:val="24"/>
          <w:szCs w:val="24"/>
        </w:rPr>
      </w:pPr>
      <w:r w:rsidRPr="003255F1">
        <w:rPr>
          <w:rFonts w:ascii="Times New Roman" w:hAnsi="Times New Roman"/>
          <w:b/>
          <w:sz w:val="24"/>
          <w:szCs w:val="24"/>
        </w:rPr>
        <w:t>DETERMINACIÓN DE LOS REQUERIMIENTOS DE INFORMACIÓN.</w:t>
      </w: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Por medio de la observación y la entrevista se recopilará información adecuada relacionada, ante la reacción que muestren los futuros usuarios terminales del sistema ante el prototipo propuesto, pero ¿Qué prototipo?, La idea es considerar la información recopilada en la fase anterior y cruzarla con la manera en cómo se recopila  información de los criterios de re acreditación y generar el prototipo antes mencionado.</w:t>
      </w:r>
    </w:p>
    <w:p w:rsidR="00DF42E3" w:rsidRPr="003255F1" w:rsidRDefault="00DF42E3" w:rsidP="003255F1">
      <w:pPr>
        <w:autoSpaceDE w:val="0"/>
        <w:autoSpaceDN w:val="0"/>
        <w:adjustRightInd w:val="0"/>
        <w:spacing w:after="0" w:line="360" w:lineRule="auto"/>
        <w:jc w:val="both"/>
        <w:rPr>
          <w:rFonts w:ascii="Times New Roman" w:hAnsi="Times New Roman"/>
          <w:sz w:val="24"/>
          <w:szCs w:val="24"/>
        </w:rPr>
      </w:pPr>
      <w:r w:rsidRPr="003255F1">
        <w:rPr>
          <w:rFonts w:ascii="Times New Roman" w:hAnsi="Times New Roman"/>
          <w:sz w:val="24"/>
          <w:szCs w:val="24"/>
        </w:rPr>
        <w:t xml:space="preserve">Se presenta un prototipo </w:t>
      </w:r>
      <w:r w:rsidRPr="003255F1">
        <w:rPr>
          <w:rFonts w:ascii="Times New Roman" w:hAnsi="Times New Roman"/>
          <w:b/>
          <w:sz w:val="24"/>
          <w:szCs w:val="24"/>
        </w:rPr>
        <w:t>no funcional</w:t>
      </w:r>
      <w:r w:rsidRPr="003255F1">
        <w:rPr>
          <w:rFonts w:ascii="Times New Roman" w:hAnsi="Times New Roman"/>
          <w:sz w:val="24"/>
          <w:szCs w:val="24"/>
        </w:rPr>
        <w:t xml:space="preserve"> que como en encontró en (</w:t>
      </w:r>
      <w:r w:rsidRPr="003255F1">
        <w:rPr>
          <w:rFonts w:ascii="Times New Roman" w:hAnsi="Times New Roman"/>
          <w:b/>
          <w:i/>
          <w:sz w:val="24"/>
          <w:szCs w:val="24"/>
        </w:rPr>
        <w:t>Kenneth e. Kendall, 2005, p. 153</w:t>
      </w:r>
      <w:r w:rsidRPr="003255F1">
        <w:rPr>
          <w:rFonts w:ascii="Times New Roman" w:hAnsi="Times New Roman"/>
          <w:sz w:val="24"/>
          <w:szCs w:val="24"/>
        </w:rPr>
        <w:t>) El segundo tipo de prototipo es un modelo no funcional a escala configurado para probar ciertos aspectos del diseño.</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ab/>
        <w:t xml:space="preserve">En realidad el SDLC es un enfoque lógico y sistemático por lo que el modelo de </w:t>
      </w:r>
      <w:r w:rsidRPr="003255F1">
        <w:rPr>
          <w:rFonts w:ascii="Times New Roman" w:hAnsi="Times New Roman"/>
          <w:b/>
          <w:sz w:val="24"/>
          <w:szCs w:val="24"/>
        </w:rPr>
        <w:t>prototipo</w:t>
      </w:r>
      <w:r w:rsidRPr="003255F1">
        <w:rPr>
          <w:rFonts w:ascii="Times New Roman" w:hAnsi="Times New Roman"/>
          <w:sz w:val="24"/>
          <w:szCs w:val="24"/>
        </w:rPr>
        <w:t xml:space="preserve"> es sólo una alternativa al ciclo de vida. Prácticamente se desea ganar terreno en el ámbito de tiempo y esfuerzo, pues con el paso de las fases anteriores (ya realizadas 1) y las faltantes (5) se pueden dar cambios en los requerimientos del personal docente y directivo, motivo por el cual  se desea mostrar un prototipo de sistema tentativo. La entrega funcional del sistema y los requerimientos de entrada son 2 variables que permean la pronta entrega del sistema, por lo que con el prototipo la distancia entre estas 2 se hace más corta resultando una ventaja para el proyecto.</w:t>
      </w: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ab/>
        <w:t>Como todo prototipo se tiene algunas de las características y no todas del sistema web a desarrollar, la idea es retroalimentar el sistema propuesto, resultante de una combinación del procedimiento de academias con las expectativas iniciales de los usuarios responsables (docentes y personal directivo). Para la construcción del prototipo se desarrollaron en las siguientes fases:</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sz w:val="24"/>
          <w:szCs w:val="24"/>
        </w:rPr>
      </w:pPr>
    </w:p>
    <w:p w:rsidR="00DF42E3" w:rsidRDefault="00DF42E3" w:rsidP="003255F1">
      <w:pPr>
        <w:spacing w:after="0" w:line="360" w:lineRule="auto"/>
        <w:jc w:val="both"/>
        <w:rPr>
          <w:rFonts w:ascii="Times New Roman" w:hAnsi="Times New Roman"/>
          <w:sz w:val="24"/>
          <w:szCs w:val="24"/>
        </w:rPr>
      </w:pPr>
    </w:p>
    <w:p w:rsidR="00210BBD" w:rsidRDefault="00210BBD" w:rsidP="003255F1">
      <w:pPr>
        <w:spacing w:after="0" w:line="360" w:lineRule="auto"/>
        <w:jc w:val="both"/>
        <w:rPr>
          <w:rFonts w:ascii="Times New Roman" w:hAnsi="Times New Roman"/>
          <w:sz w:val="24"/>
          <w:szCs w:val="24"/>
        </w:rPr>
      </w:pPr>
    </w:p>
    <w:p w:rsidR="00210BBD" w:rsidRPr="003255F1" w:rsidRDefault="00210BBD" w:rsidP="003255F1">
      <w:pPr>
        <w:spacing w:after="0" w:line="360" w:lineRule="auto"/>
        <w:jc w:val="both"/>
        <w:rPr>
          <w:rFonts w:ascii="Times New Roman" w:hAnsi="Times New Roman"/>
          <w:sz w:val="24"/>
          <w:szCs w:val="24"/>
        </w:rPr>
      </w:pPr>
    </w:p>
    <w:p w:rsidR="00DF42E3" w:rsidRPr="003255F1" w:rsidRDefault="00DF42E3" w:rsidP="003255F1">
      <w:pPr>
        <w:pStyle w:val="Prrafodelista"/>
        <w:numPr>
          <w:ilvl w:val="0"/>
          <w:numId w:val="21"/>
        </w:numPr>
        <w:spacing w:after="0" w:line="360" w:lineRule="auto"/>
        <w:ind w:firstLine="0"/>
        <w:jc w:val="both"/>
        <w:rPr>
          <w:rFonts w:ascii="Times New Roman" w:hAnsi="Times New Roman"/>
          <w:b/>
          <w:sz w:val="24"/>
          <w:szCs w:val="24"/>
        </w:rPr>
      </w:pPr>
      <w:r w:rsidRPr="003255F1">
        <w:rPr>
          <w:rFonts w:ascii="Times New Roman" w:hAnsi="Times New Roman"/>
          <w:b/>
          <w:sz w:val="24"/>
          <w:szCs w:val="24"/>
        </w:rPr>
        <w:lastRenderedPageBreak/>
        <w:t>Identificación de objetivos y requerimientos  de información.</w:t>
      </w:r>
    </w:p>
    <w:p w:rsidR="00DF42E3" w:rsidRPr="003255F1" w:rsidRDefault="00DF42E3" w:rsidP="003255F1">
      <w:pPr>
        <w:pStyle w:val="Prrafodelista"/>
        <w:numPr>
          <w:ilvl w:val="0"/>
          <w:numId w:val="21"/>
        </w:numPr>
        <w:spacing w:after="0" w:line="360" w:lineRule="auto"/>
        <w:ind w:firstLine="0"/>
        <w:jc w:val="both"/>
        <w:rPr>
          <w:rFonts w:ascii="Times New Roman" w:hAnsi="Times New Roman"/>
          <w:b/>
          <w:sz w:val="24"/>
          <w:szCs w:val="24"/>
        </w:rPr>
      </w:pPr>
      <w:r w:rsidRPr="003255F1">
        <w:rPr>
          <w:rFonts w:ascii="Times New Roman" w:hAnsi="Times New Roman"/>
          <w:b/>
          <w:sz w:val="24"/>
          <w:szCs w:val="24"/>
        </w:rPr>
        <w:t>Construir el sistema / Trabajar con los usuarios para diseñar el sistema (reacciones).</w:t>
      </w:r>
    </w:p>
    <w:p w:rsidR="00DF42E3" w:rsidRPr="003255F1" w:rsidRDefault="00DF42E3" w:rsidP="003255F1">
      <w:pPr>
        <w:pStyle w:val="Prrafodelista"/>
        <w:numPr>
          <w:ilvl w:val="0"/>
          <w:numId w:val="21"/>
        </w:numPr>
        <w:spacing w:after="0" w:line="360" w:lineRule="auto"/>
        <w:ind w:firstLine="0"/>
        <w:jc w:val="both"/>
        <w:rPr>
          <w:rFonts w:ascii="Times New Roman" w:hAnsi="Times New Roman"/>
          <w:b/>
          <w:sz w:val="24"/>
          <w:szCs w:val="24"/>
        </w:rPr>
      </w:pPr>
      <w:r w:rsidRPr="003255F1">
        <w:rPr>
          <w:rFonts w:ascii="Times New Roman" w:hAnsi="Times New Roman"/>
          <w:b/>
          <w:sz w:val="24"/>
          <w:szCs w:val="24"/>
        </w:rPr>
        <w:t>Presentar el nuevo sistema.</w:t>
      </w:r>
    </w:p>
    <w:p w:rsidR="00DF42E3" w:rsidRPr="003255F1" w:rsidRDefault="00DF42E3" w:rsidP="003255F1">
      <w:pPr>
        <w:spacing w:after="0" w:line="360" w:lineRule="auto"/>
        <w:jc w:val="both"/>
        <w:rPr>
          <w:rFonts w:ascii="Times New Roman" w:hAnsi="Times New Roman"/>
          <w:sz w:val="24"/>
          <w:szCs w:val="24"/>
        </w:rPr>
      </w:pPr>
    </w:p>
    <w:p w:rsidR="00DF42E3" w:rsidRPr="00DF42E3" w:rsidRDefault="00DF42E3" w:rsidP="003255F1">
      <w:pPr>
        <w:spacing w:after="0" w:line="360" w:lineRule="auto"/>
        <w:jc w:val="both"/>
        <w:rPr>
          <w:rFonts w:asciiTheme="minorHAnsi" w:hAnsiTheme="minorHAnsi" w:cstheme="minorHAnsi"/>
          <w:sz w:val="24"/>
          <w:szCs w:val="24"/>
        </w:rPr>
      </w:pPr>
      <w:r w:rsidRPr="003255F1">
        <w:rPr>
          <w:rFonts w:ascii="Times New Roman" w:hAnsi="Times New Roman"/>
          <w:sz w:val="24"/>
          <w:szCs w:val="24"/>
        </w:rPr>
        <w:t>Como se encontró en la siguiente figura (</w:t>
      </w:r>
      <w:r w:rsidRPr="003255F1">
        <w:rPr>
          <w:rFonts w:ascii="Times New Roman" w:hAnsi="Times New Roman"/>
          <w:b/>
          <w:i/>
          <w:sz w:val="24"/>
          <w:szCs w:val="24"/>
        </w:rPr>
        <w:t>Kenneth e. Kendall, 2005, p. 162</w:t>
      </w:r>
      <w:r w:rsidRPr="003255F1">
        <w:rPr>
          <w:rFonts w:ascii="Times New Roman" w:hAnsi="Times New Roman"/>
          <w:sz w:val="24"/>
          <w:szCs w:val="24"/>
        </w:rPr>
        <w:t>).</w:t>
      </w: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3562350" cy="1424940"/>
            <wp:effectExtent l="19050" t="0" r="0" b="0"/>
            <wp:docPr id="17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3562350" cy="1424940"/>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1 Taller de diseño del prototipo.</w:t>
      </w:r>
    </w:p>
    <w:p w:rsidR="00DF42E3" w:rsidRPr="00DF42E3" w:rsidRDefault="00DF42E3" w:rsidP="00DF42E3">
      <w:pPr>
        <w:spacing w:after="0"/>
        <w:ind w:firstLine="708"/>
        <w:jc w:val="both"/>
        <w:rPr>
          <w:rFonts w:asciiTheme="minorHAnsi" w:hAnsiTheme="minorHAnsi" w:cstheme="minorHAnsi"/>
          <w:sz w:val="24"/>
          <w:szCs w:val="24"/>
        </w:rPr>
      </w:pPr>
    </w:p>
    <w:p w:rsidR="00DF42E3" w:rsidRPr="003255F1" w:rsidRDefault="00DF42E3" w:rsidP="003255F1">
      <w:pPr>
        <w:spacing w:after="0" w:line="360" w:lineRule="auto"/>
        <w:ind w:firstLine="360"/>
        <w:jc w:val="both"/>
        <w:rPr>
          <w:rFonts w:ascii="Times New Roman" w:hAnsi="Times New Roman"/>
          <w:sz w:val="24"/>
          <w:szCs w:val="24"/>
        </w:rPr>
      </w:pPr>
      <w:r w:rsidRPr="003255F1">
        <w:rPr>
          <w:rFonts w:ascii="Times New Roman" w:hAnsi="Times New Roman"/>
          <w:b/>
          <w:sz w:val="24"/>
          <w:szCs w:val="24"/>
        </w:rPr>
        <w:t>Identificación de objetivos y requerimientos  de información</w:t>
      </w:r>
      <w:r w:rsidRPr="003255F1">
        <w:rPr>
          <w:rFonts w:ascii="Times New Roman" w:hAnsi="Times New Roman"/>
          <w:sz w:val="24"/>
          <w:szCs w:val="24"/>
        </w:rPr>
        <w:t>.</w:t>
      </w:r>
    </w:p>
    <w:p w:rsidR="00DF42E3" w:rsidRPr="003255F1" w:rsidRDefault="00DF42E3" w:rsidP="003255F1">
      <w:pPr>
        <w:spacing w:after="0" w:line="360" w:lineRule="auto"/>
        <w:ind w:firstLine="708"/>
        <w:jc w:val="both"/>
        <w:rPr>
          <w:rFonts w:ascii="Times New Roman" w:hAnsi="Times New Roman"/>
          <w:sz w:val="24"/>
          <w:szCs w:val="24"/>
        </w:rPr>
      </w:pPr>
      <w:r w:rsidRPr="003255F1">
        <w:rPr>
          <w:rFonts w:ascii="Times New Roman" w:hAnsi="Times New Roman"/>
          <w:sz w:val="24"/>
          <w:szCs w:val="24"/>
        </w:rPr>
        <w:t>En ésta fase se consideró la información recopilada en la fase No. 1 del SDLC y el procedimiento de las academias de informática y sistemas como se mencionó anteriormente, para dar lugar a la elaboración del prototipo y pasar a la siguiente fase.</w:t>
      </w:r>
    </w:p>
    <w:p w:rsidR="00DF42E3" w:rsidRPr="003255F1" w:rsidRDefault="00DF42E3" w:rsidP="003255F1">
      <w:pPr>
        <w:spacing w:after="0" w:line="360" w:lineRule="auto"/>
        <w:ind w:firstLine="360"/>
        <w:jc w:val="both"/>
        <w:rPr>
          <w:rFonts w:ascii="Times New Roman" w:hAnsi="Times New Roman"/>
          <w:b/>
          <w:sz w:val="24"/>
          <w:szCs w:val="24"/>
        </w:rPr>
      </w:pPr>
      <w:r w:rsidRPr="003255F1">
        <w:rPr>
          <w:rFonts w:ascii="Times New Roman" w:hAnsi="Times New Roman"/>
          <w:b/>
          <w:sz w:val="24"/>
          <w:szCs w:val="24"/>
        </w:rPr>
        <w:t>Construir el sistema / Trabajar con los usuarios para diseñar el sistema (reacciones).</w:t>
      </w:r>
    </w:p>
    <w:p w:rsidR="00DF42E3" w:rsidRPr="00DF42E3" w:rsidRDefault="00DF42E3" w:rsidP="003255F1">
      <w:pPr>
        <w:spacing w:after="0" w:line="360" w:lineRule="auto"/>
        <w:ind w:firstLine="708"/>
        <w:jc w:val="both"/>
        <w:rPr>
          <w:rFonts w:asciiTheme="minorHAnsi" w:hAnsiTheme="minorHAnsi" w:cstheme="minorHAnsi"/>
          <w:sz w:val="24"/>
          <w:szCs w:val="24"/>
        </w:rPr>
      </w:pPr>
      <w:r w:rsidRPr="003255F1">
        <w:rPr>
          <w:rFonts w:ascii="Times New Roman" w:hAnsi="Times New Roman"/>
          <w:sz w:val="24"/>
          <w:szCs w:val="24"/>
        </w:rPr>
        <w:t>Para la construcción del prototipo se tiene la idea de elaborar un prototipo de sistema que incluya la mayoría de las características que pudiese tener el sistema final, considerando las características principales como los menús de que va a estar compuesto, diseño lógico del sistema, manipulaciones de los registros, dándole al usuario una panorama amplio de lo cercano a cómo puede estar compuesto su sistema y con sus respectivas observaciones y recomendaciones  incrementar el servicio real que se persigue en la creación del sistema web. La idea se observa cómo sigue en éste pequeña figura que se encontró en (</w:t>
      </w:r>
      <w:r w:rsidRPr="003255F1">
        <w:rPr>
          <w:rFonts w:ascii="Times New Roman" w:hAnsi="Times New Roman"/>
          <w:b/>
          <w:i/>
          <w:sz w:val="24"/>
          <w:szCs w:val="24"/>
        </w:rPr>
        <w:t>Kenneth e. Kendall, 2005, p. 154</w:t>
      </w:r>
      <w:r w:rsidRPr="003255F1">
        <w:rPr>
          <w:rFonts w:ascii="Times New Roman" w:hAnsi="Times New Roman"/>
          <w:sz w:val="24"/>
          <w:szCs w:val="24"/>
        </w:rPr>
        <w:t>):</w:t>
      </w: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lastRenderedPageBreak/>
        <w:drawing>
          <wp:inline distT="0" distB="0" distL="0" distR="0">
            <wp:extent cx="1859428" cy="1310702"/>
            <wp:effectExtent l="171450" t="133350" r="369422" b="308548"/>
            <wp:docPr id="176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10" cstate="print">
                      <a:extLst/>
                    </a:blip>
                    <a:stretch>
                      <a:fillRect/>
                    </a:stretch>
                  </pic:blipFill>
                  <pic:spPr>
                    <a:xfrm>
                      <a:off x="0" y="0"/>
                      <a:ext cx="1859428" cy="1310702"/>
                    </a:xfrm>
                    <a:prstGeom prst="rect">
                      <a:avLst/>
                    </a:prstGeom>
                    <a:ln>
                      <a:noFill/>
                    </a:ln>
                    <a:effectLst>
                      <a:outerShdw blurRad="292100" dist="139700" dir="2700000" algn="tl" rotWithShape="0">
                        <a:srgbClr val="333333">
                          <a:alpha val="65000"/>
                        </a:srgbClr>
                      </a:outerShdw>
                    </a:effectLst>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2 Diseño del prototipo.</w:t>
      </w:r>
    </w:p>
    <w:p w:rsidR="00DF42E3" w:rsidRDefault="00DF42E3" w:rsidP="00DF42E3">
      <w:pPr>
        <w:spacing w:after="0"/>
        <w:ind w:firstLine="708"/>
        <w:jc w:val="both"/>
        <w:rPr>
          <w:rFonts w:asciiTheme="minorHAnsi" w:hAnsiTheme="minorHAnsi" w:cstheme="minorHAnsi"/>
          <w:sz w:val="24"/>
          <w:szCs w:val="24"/>
        </w:rPr>
      </w:pPr>
    </w:p>
    <w:p w:rsidR="00DF42E3" w:rsidRPr="003255F1" w:rsidRDefault="00DF42E3" w:rsidP="00DF42E3">
      <w:pPr>
        <w:spacing w:after="0"/>
        <w:ind w:firstLine="708"/>
        <w:jc w:val="both"/>
        <w:rPr>
          <w:rFonts w:ascii="Times New Roman" w:hAnsi="Times New Roman"/>
          <w:sz w:val="24"/>
          <w:szCs w:val="24"/>
        </w:rPr>
      </w:pPr>
      <w:r w:rsidRPr="003255F1">
        <w:rPr>
          <w:rFonts w:ascii="Times New Roman" w:hAnsi="Times New Roman"/>
          <w:sz w:val="24"/>
          <w:szCs w:val="24"/>
        </w:rPr>
        <w:t>Los lineamientos para trabajar en el prototipo son los siguientes:</w:t>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pStyle w:val="Prrafodelista"/>
        <w:numPr>
          <w:ilvl w:val="0"/>
          <w:numId w:val="22"/>
        </w:numPr>
        <w:spacing w:after="0" w:line="240" w:lineRule="auto"/>
        <w:ind w:left="1416"/>
        <w:jc w:val="both"/>
        <w:rPr>
          <w:rFonts w:asciiTheme="minorHAnsi" w:hAnsiTheme="minorHAnsi" w:cstheme="minorHAnsi"/>
          <w:b/>
          <w:sz w:val="24"/>
          <w:szCs w:val="24"/>
        </w:rPr>
      </w:pPr>
      <w:r w:rsidRPr="00DF42E3">
        <w:rPr>
          <w:rFonts w:asciiTheme="minorHAnsi" w:hAnsiTheme="minorHAnsi" w:cstheme="minorHAnsi"/>
          <w:b/>
          <w:sz w:val="24"/>
          <w:szCs w:val="24"/>
        </w:rPr>
        <w:t>Los módulos manejables son:</w:t>
      </w:r>
    </w:p>
    <w:p w:rsidR="00DF42E3" w:rsidRPr="00DF42E3" w:rsidRDefault="00DF42E3" w:rsidP="00DF42E3">
      <w:pPr>
        <w:spacing w:after="0"/>
        <w:ind w:left="696"/>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3776345" cy="201930"/>
            <wp:effectExtent l="19050" t="0" r="0" b="0"/>
            <wp:docPr id="17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a:stretch>
                      <a:fillRect/>
                    </a:stretch>
                  </pic:blipFill>
                  <pic:spPr bwMode="auto">
                    <a:xfrm>
                      <a:off x="0" y="0"/>
                      <a:ext cx="3776345" cy="201930"/>
                    </a:xfrm>
                    <a:prstGeom prst="rect">
                      <a:avLst/>
                    </a:prstGeom>
                    <a:noFill/>
                    <a:ln w="9525">
                      <a:noFill/>
                      <a:miter lim="800000"/>
                      <a:headEnd/>
                      <a:tailEnd/>
                    </a:ln>
                  </pic:spPr>
                </pic:pic>
              </a:graphicData>
            </a:graphic>
          </wp:inline>
        </w:drawing>
      </w:r>
    </w:p>
    <w:p w:rsidR="00DF42E3" w:rsidRPr="00DF42E3" w:rsidRDefault="00DF42E3" w:rsidP="00DF42E3">
      <w:pPr>
        <w:spacing w:after="0"/>
        <w:ind w:left="696"/>
        <w:jc w:val="both"/>
        <w:rPr>
          <w:rFonts w:asciiTheme="minorHAnsi" w:hAnsiTheme="minorHAnsi" w:cstheme="minorHAnsi"/>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Es necesario aclarar que la construcción del prototipo es por módulos y a la brevedad posible, cada modificación realizada a los módulos es elaborada en base a la retroalimentación derivada de las reacciones sinceras de interacción entre el usuario y el prototipo en experimento, de la mano de las sugerencias, modificaciones o eliminaciones por parte del usuario final, basándose en el formulario de evaluación del prototipo que se verá más adelante.</w:t>
      </w:r>
    </w:p>
    <w:p w:rsidR="00DF42E3" w:rsidRPr="00DF42E3" w:rsidRDefault="00DF42E3" w:rsidP="00DF42E3">
      <w:pPr>
        <w:spacing w:after="0"/>
        <w:ind w:firstLine="696"/>
        <w:jc w:val="both"/>
        <w:rPr>
          <w:rFonts w:asciiTheme="minorHAnsi" w:hAnsiTheme="minorHAnsi" w:cstheme="minorHAnsi"/>
          <w:sz w:val="24"/>
          <w:szCs w:val="24"/>
        </w:rPr>
      </w:pPr>
    </w:p>
    <w:p w:rsidR="00DF42E3" w:rsidRPr="00DF42E3" w:rsidRDefault="00DF42E3" w:rsidP="00DF42E3">
      <w:pPr>
        <w:pStyle w:val="Prrafodelista"/>
        <w:numPr>
          <w:ilvl w:val="0"/>
          <w:numId w:val="22"/>
        </w:numPr>
        <w:spacing w:after="0" w:line="240" w:lineRule="auto"/>
        <w:jc w:val="both"/>
        <w:rPr>
          <w:rFonts w:asciiTheme="minorHAnsi" w:hAnsiTheme="minorHAnsi" w:cstheme="minorHAnsi"/>
          <w:b/>
          <w:sz w:val="24"/>
          <w:szCs w:val="24"/>
        </w:rPr>
      </w:pPr>
      <w:r w:rsidRPr="00DF42E3">
        <w:rPr>
          <w:rFonts w:asciiTheme="minorHAnsi" w:hAnsiTheme="minorHAnsi" w:cstheme="minorHAnsi"/>
          <w:b/>
          <w:sz w:val="24"/>
          <w:szCs w:val="24"/>
        </w:rPr>
        <w:t>Interfaces del usuario son las siguientes:</w:t>
      </w:r>
    </w:p>
    <w:p w:rsidR="00DF42E3" w:rsidRPr="00DF42E3" w:rsidRDefault="00DF42E3" w:rsidP="00DF42E3">
      <w:pPr>
        <w:pStyle w:val="Prrafodelista"/>
        <w:spacing w:after="0"/>
        <w:ind w:left="1428"/>
        <w:jc w:val="both"/>
        <w:rPr>
          <w:rFonts w:asciiTheme="minorHAnsi" w:hAnsiTheme="minorHAnsi" w:cstheme="minorHAnsi"/>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r w:rsidRPr="00DF42E3">
        <w:rPr>
          <w:rFonts w:asciiTheme="minorHAnsi" w:hAnsiTheme="minorHAnsi" w:cstheme="minorHAnsi"/>
          <w:color w:val="0070C0"/>
          <w:sz w:val="24"/>
          <w:szCs w:val="24"/>
        </w:rPr>
        <w:t>Inserción:</w:t>
      </w: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1793240" cy="1614805"/>
            <wp:effectExtent l="19050" t="0" r="0" b="0"/>
            <wp:docPr id="1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41631" t="24200" r="25188" b="22701"/>
                    <a:stretch>
                      <a:fillRect/>
                    </a:stretch>
                  </pic:blipFill>
                  <pic:spPr bwMode="auto">
                    <a:xfrm>
                      <a:off x="0" y="0"/>
                      <a:ext cx="1793240" cy="1614805"/>
                    </a:xfrm>
                    <a:prstGeom prst="rect">
                      <a:avLst/>
                    </a:prstGeom>
                    <a:noFill/>
                    <a:ln w="9525">
                      <a:noFill/>
                      <a:miter lim="800000"/>
                      <a:headEnd/>
                      <a:tailEnd/>
                    </a:ln>
                  </pic:spPr>
                </pic:pic>
              </a:graphicData>
            </a:graphic>
          </wp:inline>
        </w:drawing>
      </w:r>
      <w:r w:rsidRPr="00DF42E3">
        <w:rPr>
          <w:rFonts w:asciiTheme="minorHAnsi" w:hAnsiTheme="minorHAnsi" w:cstheme="minorHAnsi"/>
          <w:noProof/>
          <w:sz w:val="24"/>
          <w:szCs w:val="24"/>
          <w:lang w:eastAsia="es-MX"/>
        </w:rPr>
        <w:t xml:space="preserve"> </w:t>
      </w:r>
      <w:r w:rsidRPr="00DF42E3">
        <w:rPr>
          <w:rFonts w:asciiTheme="minorHAnsi" w:hAnsiTheme="minorHAnsi" w:cstheme="minorHAnsi"/>
          <w:noProof/>
          <w:sz w:val="24"/>
          <w:szCs w:val="24"/>
          <w:lang w:eastAsia="es-MX"/>
        </w:rPr>
        <w:tab/>
      </w:r>
      <w:r w:rsidRPr="00DF42E3">
        <w:rPr>
          <w:rFonts w:asciiTheme="minorHAnsi" w:hAnsiTheme="minorHAnsi" w:cstheme="minorHAnsi"/>
          <w:noProof/>
          <w:sz w:val="24"/>
          <w:szCs w:val="24"/>
          <w:lang w:eastAsia="es-MX"/>
        </w:rPr>
        <w:tab/>
      </w:r>
      <w:r w:rsidRPr="00DF42E3">
        <w:rPr>
          <w:rFonts w:asciiTheme="minorHAnsi" w:hAnsiTheme="minorHAnsi" w:cstheme="minorHAnsi"/>
          <w:noProof/>
          <w:sz w:val="24"/>
          <w:szCs w:val="24"/>
          <w:lang w:eastAsia="es-MX"/>
        </w:rPr>
        <w:tab/>
      </w:r>
      <w:r>
        <w:rPr>
          <w:rFonts w:asciiTheme="minorHAnsi" w:hAnsiTheme="minorHAnsi" w:cstheme="minorHAnsi"/>
          <w:noProof/>
          <w:sz w:val="24"/>
          <w:szCs w:val="24"/>
          <w:lang w:eastAsia="es-MX"/>
        </w:rPr>
        <w:drawing>
          <wp:inline distT="0" distB="0" distL="0" distR="0">
            <wp:extent cx="2172970" cy="937895"/>
            <wp:effectExtent l="19050" t="0" r="0" b="0"/>
            <wp:docPr id="176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3" cstate="print"/>
                    <a:srcRect/>
                    <a:stretch>
                      <a:fillRect/>
                    </a:stretch>
                  </pic:blipFill>
                  <pic:spPr bwMode="auto">
                    <a:xfrm>
                      <a:off x="0" y="0"/>
                      <a:ext cx="2172970" cy="93789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Módulo 1. Productos.</w:t>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t>Módulo 2. Usuarios del sistema.</w:t>
      </w: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lastRenderedPageBreak/>
        <w:drawing>
          <wp:inline distT="0" distB="0" distL="0" distR="0">
            <wp:extent cx="2410460" cy="1543685"/>
            <wp:effectExtent l="19050" t="0" r="8890" b="0"/>
            <wp:docPr id="17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srcRect l="41295" t="24300" r="26070" b="38400"/>
                    <a:stretch>
                      <a:fillRect/>
                    </a:stretch>
                  </pic:blipFill>
                  <pic:spPr bwMode="auto">
                    <a:xfrm>
                      <a:off x="0" y="0"/>
                      <a:ext cx="2410460" cy="1543685"/>
                    </a:xfrm>
                    <a:prstGeom prst="rect">
                      <a:avLst/>
                    </a:prstGeom>
                    <a:noFill/>
                    <a:ln w="9525">
                      <a:noFill/>
                      <a:miter lim="800000"/>
                      <a:headEnd/>
                      <a:tailEnd/>
                    </a:ln>
                  </pic:spPr>
                </pic:pic>
              </a:graphicData>
            </a:graphic>
          </wp:inline>
        </w:drawing>
      </w:r>
      <w:r w:rsidRPr="00DF42E3">
        <w:rPr>
          <w:rFonts w:asciiTheme="minorHAnsi" w:hAnsiTheme="minorHAnsi" w:cstheme="minorHAnsi"/>
          <w:noProof/>
          <w:sz w:val="24"/>
          <w:szCs w:val="24"/>
          <w:lang w:eastAsia="es-MX"/>
        </w:rPr>
        <w:t xml:space="preserve">                      </w:t>
      </w:r>
      <w:r>
        <w:rPr>
          <w:rFonts w:asciiTheme="minorHAnsi" w:hAnsiTheme="minorHAnsi" w:cstheme="minorHAnsi"/>
          <w:noProof/>
          <w:sz w:val="24"/>
          <w:szCs w:val="24"/>
          <w:lang w:eastAsia="es-MX"/>
        </w:rPr>
        <w:drawing>
          <wp:inline distT="0" distB="0" distL="0" distR="0">
            <wp:extent cx="1710055" cy="2422525"/>
            <wp:effectExtent l="19050" t="0" r="4445" b="0"/>
            <wp:docPr id="17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srcRect l="43068" t="30022" r="29237"/>
                    <a:stretch>
                      <a:fillRect/>
                    </a:stretch>
                  </pic:blipFill>
                  <pic:spPr bwMode="auto">
                    <a:xfrm>
                      <a:off x="0" y="0"/>
                      <a:ext cx="1710055" cy="242252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Módulo 3. Clientes.</w:t>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t>Módulo 4.Inscripciones.</w:t>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r w:rsidRPr="00DF42E3">
        <w:rPr>
          <w:rFonts w:asciiTheme="minorHAnsi" w:hAnsiTheme="minorHAnsi" w:cstheme="minorHAnsi"/>
          <w:color w:val="0070C0"/>
          <w:sz w:val="24"/>
          <w:szCs w:val="24"/>
        </w:rPr>
        <w:t>Consultas:</w:t>
      </w: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1686560" cy="902335"/>
            <wp:effectExtent l="19050" t="0" r="8890" b="0"/>
            <wp:docPr id="17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cstate="print"/>
                    <a:srcRect l="39194" t="29880" r="24979" b="36098"/>
                    <a:stretch>
                      <a:fillRect/>
                    </a:stretch>
                  </pic:blipFill>
                  <pic:spPr bwMode="auto">
                    <a:xfrm>
                      <a:off x="0" y="0"/>
                      <a:ext cx="1686560" cy="902335"/>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ab/>
      </w: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2066290" cy="914400"/>
            <wp:effectExtent l="19050" t="0" r="0" b="0"/>
            <wp:docPr id="17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7" cstate="print"/>
                    <a:srcRect/>
                    <a:stretch>
                      <a:fillRect/>
                    </a:stretch>
                  </pic:blipFill>
                  <pic:spPr bwMode="auto">
                    <a:xfrm>
                      <a:off x="0" y="0"/>
                      <a:ext cx="2066290" cy="91440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Módulo 1. Tienda.</w:t>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t>Módulo 2. Usuarios.</w:t>
      </w:r>
    </w:p>
    <w:p w:rsidR="00DF42E3" w:rsidRPr="00DF42E3" w:rsidRDefault="00DF42E3" w:rsidP="00DF42E3">
      <w:pPr>
        <w:spacing w:after="0"/>
        <w:ind w:left="708" w:firstLine="1"/>
        <w:jc w:val="both"/>
        <w:rPr>
          <w:rFonts w:asciiTheme="minorHAnsi" w:hAnsiTheme="minorHAnsi" w:cstheme="minorHAnsi"/>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r w:rsidRPr="00DF42E3">
        <w:rPr>
          <w:rFonts w:asciiTheme="minorHAnsi" w:hAnsiTheme="minorHAnsi" w:cstheme="minorHAnsi"/>
          <w:sz w:val="24"/>
          <w:szCs w:val="24"/>
        </w:rPr>
        <w:t xml:space="preserve">  </w:t>
      </w:r>
      <w:r w:rsidRPr="00DF42E3">
        <w:rPr>
          <w:rFonts w:asciiTheme="minorHAnsi" w:hAnsiTheme="minorHAnsi" w:cstheme="minorHAnsi"/>
          <w:color w:val="0070C0"/>
          <w:sz w:val="24"/>
          <w:szCs w:val="24"/>
        </w:rPr>
        <w:t>Modificaciones:</w:t>
      </w:r>
    </w:p>
    <w:p w:rsidR="00DF42E3" w:rsidRP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018665" cy="1163955"/>
            <wp:effectExtent l="19050" t="0" r="635" b="0"/>
            <wp:docPr id="17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cstate="print"/>
                    <a:srcRect l="40575" t="24524" r="26709" b="41859"/>
                    <a:stretch>
                      <a:fillRect/>
                    </a:stretch>
                  </pic:blipFill>
                  <pic:spPr bwMode="auto">
                    <a:xfrm>
                      <a:off x="0" y="0"/>
                      <a:ext cx="2018665" cy="1163955"/>
                    </a:xfrm>
                    <a:prstGeom prst="rect">
                      <a:avLst/>
                    </a:prstGeom>
                    <a:noFill/>
                    <a:ln w="9525">
                      <a:noFill/>
                      <a:miter lim="800000"/>
                      <a:headEnd/>
                      <a:tailEnd/>
                    </a:ln>
                  </pic:spPr>
                </pic:pic>
              </a:graphicData>
            </a:graphic>
          </wp:inline>
        </w:drawing>
      </w:r>
      <w:r w:rsidRPr="00DF42E3">
        <w:rPr>
          <w:rFonts w:asciiTheme="minorHAnsi" w:hAnsiTheme="minorHAnsi" w:cstheme="minorHAnsi"/>
          <w:noProof/>
          <w:sz w:val="24"/>
          <w:szCs w:val="24"/>
          <w:lang w:eastAsia="es-MX"/>
        </w:rPr>
        <w:tab/>
      </w:r>
      <w:r w:rsidRPr="00DF42E3">
        <w:rPr>
          <w:rFonts w:asciiTheme="minorHAnsi" w:hAnsiTheme="minorHAnsi" w:cstheme="minorHAnsi"/>
          <w:noProof/>
          <w:sz w:val="24"/>
          <w:szCs w:val="24"/>
          <w:lang w:eastAsia="es-MX"/>
        </w:rPr>
        <w:tab/>
        <w:t xml:space="preserve"> </w:t>
      </w:r>
      <w:r>
        <w:rPr>
          <w:rFonts w:asciiTheme="minorHAnsi" w:hAnsiTheme="minorHAnsi" w:cstheme="minorHAnsi"/>
          <w:noProof/>
          <w:sz w:val="24"/>
          <w:szCs w:val="24"/>
          <w:lang w:eastAsia="es-MX"/>
        </w:rPr>
        <w:drawing>
          <wp:inline distT="0" distB="0" distL="0" distR="0">
            <wp:extent cx="2470150" cy="1092835"/>
            <wp:effectExtent l="19050" t="0" r="6350" b="0"/>
            <wp:docPr id="175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cstate="print"/>
                    <a:srcRect/>
                    <a:stretch>
                      <a:fillRect/>
                    </a:stretch>
                  </pic:blipFill>
                  <pic:spPr bwMode="auto">
                    <a:xfrm>
                      <a:off x="0" y="0"/>
                      <a:ext cx="2470150" cy="109283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Módulo 1. Tienda.</w:t>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t>Módulo 2. Usuarios.</w:t>
      </w:r>
    </w:p>
    <w:p w:rsidR="00DF42E3" w:rsidRPr="00DF42E3" w:rsidRDefault="00DF42E3" w:rsidP="00DF42E3">
      <w:pPr>
        <w:spacing w:after="0"/>
        <w:ind w:left="708" w:firstLine="1"/>
        <w:jc w:val="both"/>
        <w:rPr>
          <w:rFonts w:asciiTheme="minorHAnsi" w:hAnsiTheme="minorHAnsi" w:cstheme="minorHAnsi"/>
          <w:sz w:val="24"/>
          <w:szCs w:val="24"/>
        </w:rPr>
      </w:pPr>
    </w:p>
    <w:p w:rsidR="00210BBD" w:rsidRDefault="00DF42E3" w:rsidP="00DF42E3">
      <w:pPr>
        <w:pStyle w:val="Prrafodelista"/>
        <w:spacing w:after="0"/>
        <w:ind w:left="0"/>
        <w:jc w:val="both"/>
        <w:rPr>
          <w:rFonts w:asciiTheme="minorHAnsi" w:hAnsiTheme="minorHAnsi" w:cstheme="minorHAnsi"/>
          <w:sz w:val="24"/>
          <w:szCs w:val="24"/>
        </w:rPr>
      </w:pPr>
      <w:r w:rsidRPr="00DF42E3">
        <w:rPr>
          <w:rFonts w:asciiTheme="minorHAnsi" w:hAnsiTheme="minorHAnsi" w:cstheme="minorHAnsi"/>
          <w:sz w:val="24"/>
          <w:szCs w:val="24"/>
        </w:rPr>
        <w:t xml:space="preserve"> </w:t>
      </w:r>
    </w:p>
    <w:p w:rsidR="00210BBD" w:rsidRDefault="00210BBD" w:rsidP="00DF42E3">
      <w:pPr>
        <w:pStyle w:val="Prrafodelista"/>
        <w:spacing w:after="0"/>
        <w:ind w:left="0"/>
        <w:jc w:val="both"/>
        <w:rPr>
          <w:rFonts w:asciiTheme="minorHAnsi" w:hAnsiTheme="minorHAnsi" w:cstheme="minorHAnsi"/>
          <w:sz w:val="24"/>
          <w:szCs w:val="24"/>
        </w:rPr>
      </w:pPr>
    </w:p>
    <w:p w:rsidR="00210BBD" w:rsidRDefault="00210BBD" w:rsidP="00DF42E3">
      <w:pPr>
        <w:pStyle w:val="Prrafodelista"/>
        <w:spacing w:after="0"/>
        <w:ind w:left="0"/>
        <w:jc w:val="both"/>
        <w:rPr>
          <w:rFonts w:asciiTheme="minorHAnsi" w:hAnsiTheme="minorHAnsi" w:cstheme="minorHAnsi"/>
          <w:sz w:val="24"/>
          <w:szCs w:val="24"/>
        </w:rPr>
      </w:pPr>
    </w:p>
    <w:p w:rsidR="00210BBD" w:rsidRDefault="00210BBD" w:rsidP="00DF42E3">
      <w:pPr>
        <w:pStyle w:val="Prrafodelista"/>
        <w:spacing w:after="0"/>
        <w:ind w:left="0"/>
        <w:jc w:val="both"/>
        <w:rPr>
          <w:rFonts w:asciiTheme="minorHAnsi" w:hAnsiTheme="minorHAnsi" w:cstheme="minorHAnsi"/>
          <w:sz w:val="24"/>
          <w:szCs w:val="24"/>
        </w:rPr>
      </w:pPr>
    </w:p>
    <w:p w:rsidR="00210BBD" w:rsidRDefault="00210BBD" w:rsidP="00DF42E3">
      <w:pPr>
        <w:pStyle w:val="Prrafodelista"/>
        <w:spacing w:after="0"/>
        <w:ind w:left="0"/>
        <w:jc w:val="both"/>
        <w:rPr>
          <w:rFonts w:asciiTheme="minorHAnsi" w:hAnsiTheme="minorHAnsi" w:cstheme="minorHAnsi"/>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r w:rsidRPr="00DF42E3">
        <w:rPr>
          <w:rFonts w:asciiTheme="minorHAnsi" w:hAnsiTheme="minorHAnsi" w:cstheme="minorHAnsi"/>
          <w:color w:val="0070C0"/>
          <w:sz w:val="24"/>
          <w:szCs w:val="24"/>
        </w:rPr>
        <w:lastRenderedPageBreak/>
        <w:t>Eliminaciones:</w:t>
      </w:r>
    </w:p>
    <w:p w:rsidR="00DF42E3" w:rsidRP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1686560" cy="1009650"/>
            <wp:effectExtent l="19050" t="0" r="8890" b="0"/>
            <wp:docPr id="175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cstate="print"/>
                    <a:srcRect l="41289" t="29570" r="28091" b="38113"/>
                    <a:stretch>
                      <a:fillRect/>
                    </a:stretch>
                  </pic:blipFill>
                  <pic:spPr bwMode="auto">
                    <a:xfrm>
                      <a:off x="0" y="0"/>
                      <a:ext cx="1686560" cy="1009650"/>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ab/>
      </w: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2291715" cy="1009650"/>
            <wp:effectExtent l="19050" t="0" r="0" b="0"/>
            <wp:docPr id="175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cstate="print"/>
                    <a:srcRect/>
                    <a:stretch>
                      <a:fillRect/>
                    </a:stretch>
                  </pic:blipFill>
                  <pic:spPr bwMode="auto">
                    <a:xfrm>
                      <a:off x="0" y="0"/>
                      <a:ext cx="2291715" cy="1009650"/>
                    </a:xfrm>
                    <a:prstGeom prst="rect">
                      <a:avLst/>
                    </a:prstGeom>
                    <a:noFill/>
                    <a:ln w="9525">
                      <a:noFill/>
                      <a:miter lim="800000"/>
                      <a:headEnd/>
                      <a:tailEnd/>
                    </a:ln>
                  </pic:spPr>
                </pic:pic>
              </a:graphicData>
            </a:graphic>
          </wp:inline>
        </w:drawing>
      </w:r>
    </w:p>
    <w:p w:rsidR="00DF42E3" w:rsidRPr="00DF42E3" w:rsidRDefault="00DF42E3" w:rsidP="00DF42E3">
      <w:pPr>
        <w:spacing w:after="0"/>
        <w:ind w:left="708" w:firstLine="708"/>
        <w:jc w:val="both"/>
        <w:rPr>
          <w:rFonts w:asciiTheme="minorHAnsi" w:hAnsiTheme="minorHAnsi" w:cstheme="minorHAnsi"/>
          <w:sz w:val="24"/>
          <w:szCs w:val="24"/>
        </w:rPr>
      </w:pPr>
      <w:r w:rsidRPr="00DF42E3">
        <w:rPr>
          <w:rFonts w:asciiTheme="minorHAnsi" w:hAnsiTheme="minorHAnsi" w:cstheme="minorHAnsi"/>
          <w:sz w:val="24"/>
          <w:szCs w:val="24"/>
        </w:rPr>
        <w:t>Módulo 1. Tienda.</w:t>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t>Módulo 2. Usuarios.</w:t>
      </w:r>
    </w:p>
    <w:p w:rsidR="00DF42E3" w:rsidRPr="00DF42E3" w:rsidRDefault="00DF42E3" w:rsidP="00DF42E3">
      <w:pPr>
        <w:spacing w:after="0"/>
        <w:ind w:left="708" w:firstLine="1"/>
        <w:jc w:val="both"/>
        <w:rPr>
          <w:rFonts w:asciiTheme="minorHAnsi" w:hAnsiTheme="minorHAnsi" w:cstheme="minorHAnsi"/>
          <w:sz w:val="24"/>
          <w:szCs w:val="24"/>
        </w:rPr>
      </w:pPr>
    </w:p>
    <w:p w:rsid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pStyle w:val="Prrafodelista"/>
        <w:spacing w:after="0"/>
        <w:ind w:left="0"/>
        <w:jc w:val="both"/>
        <w:rPr>
          <w:rFonts w:asciiTheme="minorHAnsi" w:hAnsiTheme="minorHAnsi" w:cstheme="minorHAnsi"/>
          <w:color w:val="0070C0"/>
          <w:sz w:val="24"/>
          <w:szCs w:val="24"/>
        </w:rPr>
      </w:pPr>
      <w:r w:rsidRPr="00DF42E3">
        <w:rPr>
          <w:rFonts w:asciiTheme="minorHAnsi" w:hAnsiTheme="minorHAnsi" w:cstheme="minorHAnsi"/>
          <w:color w:val="0070C0"/>
          <w:sz w:val="24"/>
          <w:szCs w:val="24"/>
        </w:rPr>
        <w:t>Reportes:</w:t>
      </w:r>
    </w:p>
    <w:p w:rsidR="00DF42E3" w:rsidRP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pStyle w:val="Prrafodelista"/>
        <w:spacing w:after="0"/>
        <w:ind w:left="0" w:firstLine="708"/>
        <w:jc w:val="both"/>
        <w:rPr>
          <w:rFonts w:asciiTheme="minorHAnsi" w:hAnsiTheme="minorHAnsi" w:cstheme="minorHAnsi"/>
          <w:color w:val="0070C0"/>
          <w:sz w:val="24"/>
          <w:szCs w:val="24"/>
        </w:rPr>
      </w:pPr>
      <w:r>
        <w:rPr>
          <w:rFonts w:asciiTheme="minorHAnsi" w:hAnsiTheme="minorHAnsi" w:cstheme="minorHAnsi"/>
          <w:noProof/>
          <w:color w:val="0070C0"/>
          <w:sz w:val="24"/>
          <w:szCs w:val="24"/>
          <w:lang w:eastAsia="es-MX"/>
        </w:rPr>
        <w:drawing>
          <wp:inline distT="0" distB="0" distL="0" distR="0">
            <wp:extent cx="1828800" cy="2161540"/>
            <wp:effectExtent l="19050" t="0" r="0" b="0"/>
            <wp:docPr id="175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cstate="print"/>
                    <a:srcRect l="42143" t="37421" r="27930"/>
                    <a:stretch>
                      <a:fillRect/>
                    </a:stretch>
                  </pic:blipFill>
                  <pic:spPr bwMode="auto">
                    <a:xfrm>
                      <a:off x="0" y="0"/>
                      <a:ext cx="1828800" cy="2161540"/>
                    </a:xfrm>
                    <a:prstGeom prst="rect">
                      <a:avLst/>
                    </a:prstGeom>
                    <a:noFill/>
                    <a:ln w="9525">
                      <a:noFill/>
                      <a:miter lim="800000"/>
                      <a:headEnd/>
                      <a:tailEnd/>
                    </a:ln>
                  </pic:spPr>
                </pic:pic>
              </a:graphicData>
            </a:graphic>
          </wp:inline>
        </w:drawing>
      </w:r>
      <w:r w:rsidRPr="00DF42E3">
        <w:rPr>
          <w:rFonts w:asciiTheme="minorHAnsi" w:hAnsiTheme="minorHAnsi" w:cstheme="minorHAnsi"/>
          <w:noProof/>
          <w:color w:val="0070C0"/>
          <w:sz w:val="24"/>
          <w:szCs w:val="24"/>
          <w:lang w:eastAsia="es-MX"/>
        </w:rPr>
        <w:tab/>
      </w:r>
      <w:r w:rsidRPr="00DF42E3">
        <w:rPr>
          <w:rFonts w:asciiTheme="minorHAnsi" w:hAnsiTheme="minorHAnsi" w:cstheme="minorHAnsi"/>
          <w:noProof/>
          <w:color w:val="0070C0"/>
          <w:sz w:val="24"/>
          <w:szCs w:val="24"/>
          <w:lang w:eastAsia="es-MX"/>
        </w:rPr>
        <w:tab/>
      </w:r>
      <w:r w:rsidRPr="00DF42E3">
        <w:rPr>
          <w:rFonts w:asciiTheme="minorHAnsi" w:hAnsiTheme="minorHAnsi" w:cstheme="minorHAnsi"/>
          <w:noProof/>
          <w:color w:val="0070C0"/>
          <w:sz w:val="24"/>
          <w:szCs w:val="24"/>
          <w:lang w:eastAsia="es-MX"/>
        </w:rPr>
        <w:tab/>
      </w:r>
      <w:r w:rsidRPr="00DF42E3">
        <w:rPr>
          <w:rFonts w:asciiTheme="minorHAnsi" w:hAnsiTheme="minorHAnsi" w:cstheme="minorHAnsi"/>
          <w:noProof/>
          <w:color w:val="0070C0"/>
          <w:sz w:val="24"/>
          <w:szCs w:val="24"/>
          <w:lang w:eastAsia="es-MX"/>
        </w:rPr>
        <w:tab/>
      </w:r>
      <w:r>
        <w:rPr>
          <w:rFonts w:asciiTheme="minorHAnsi" w:hAnsiTheme="minorHAnsi" w:cstheme="minorHAnsi"/>
          <w:noProof/>
          <w:color w:val="0070C0"/>
          <w:sz w:val="24"/>
          <w:szCs w:val="24"/>
          <w:lang w:eastAsia="es-MX"/>
        </w:rPr>
        <w:drawing>
          <wp:inline distT="0" distB="0" distL="0" distR="0">
            <wp:extent cx="1828800" cy="2101850"/>
            <wp:effectExtent l="19050" t="0" r="0" b="0"/>
            <wp:docPr id="175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3" cstate="print"/>
                    <a:srcRect l="42120" t="23891" r="28168" b="15433"/>
                    <a:stretch>
                      <a:fillRect/>
                    </a:stretch>
                  </pic:blipFill>
                  <pic:spPr bwMode="auto">
                    <a:xfrm>
                      <a:off x="0" y="0"/>
                      <a:ext cx="1828800" cy="2101850"/>
                    </a:xfrm>
                    <a:prstGeom prst="rect">
                      <a:avLst/>
                    </a:prstGeom>
                    <a:noFill/>
                    <a:ln w="9525">
                      <a:noFill/>
                      <a:miter lim="800000"/>
                      <a:headEnd/>
                      <a:tailEnd/>
                    </a:ln>
                  </pic:spPr>
                </pic:pic>
              </a:graphicData>
            </a:graphic>
          </wp:inline>
        </w:drawing>
      </w:r>
    </w:p>
    <w:p w:rsidR="00DF42E3" w:rsidRPr="00DF42E3" w:rsidRDefault="00DF42E3" w:rsidP="00DF42E3">
      <w:pPr>
        <w:pStyle w:val="Prrafodelista"/>
        <w:spacing w:after="0"/>
        <w:ind w:left="0"/>
        <w:jc w:val="both"/>
        <w:rPr>
          <w:rFonts w:asciiTheme="minorHAnsi" w:hAnsiTheme="minorHAnsi" w:cstheme="minorHAnsi"/>
          <w:color w:val="0070C0"/>
          <w:sz w:val="24"/>
          <w:szCs w:val="24"/>
        </w:rPr>
      </w:pP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Módulo 1. Empleados / Clientes.</w:t>
      </w:r>
      <w:r w:rsidRPr="00DF42E3">
        <w:rPr>
          <w:rFonts w:asciiTheme="minorHAnsi" w:hAnsiTheme="minorHAnsi" w:cstheme="minorHAnsi"/>
          <w:sz w:val="24"/>
          <w:szCs w:val="24"/>
        </w:rPr>
        <w:tab/>
      </w:r>
      <w:r w:rsidRPr="00DF42E3">
        <w:rPr>
          <w:rFonts w:asciiTheme="minorHAnsi" w:hAnsiTheme="minorHAnsi" w:cstheme="minorHAnsi"/>
          <w:sz w:val="24"/>
          <w:szCs w:val="24"/>
        </w:rPr>
        <w:tab/>
        <w:t>Módulo 2. Productos / Administradores.</w:t>
      </w:r>
    </w:p>
    <w:p w:rsidR="00DF42E3" w:rsidRPr="00DF42E3" w:rsidRDefault="00DF42E3" w:rsidP="00DF42E3">
      <w:pPr>
        <w:spacing w:after="0"/>
        <w:ind w:firstLine="708"/>
        <w:jc w:val="both"/>
        <w:rPr>
          <w:rFonts w:asciiTheme="minorHAnsi" w:hAnsiTheme="minorHAnsi" w:cstheme="minorHAnsi"/>
          <w:sz w:val="24"/>
          <w:szCs w:val="24"/>
        </w:rPr>
      </w:pPr>
    </w:p>
    <w:p w:rsidR="00DF42E3" w:rsidRDefault="00DF42E3"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Default="00210BBD" w:rsidP="00DF42E3">
      <w:pPr>
        <w:pStyle w:val="Prrafodelista"/>
        <w:spacing w:after="0"/>
        <w:ind w:left="0"/>
        <w:jc w:val="both"/>
        <w:rPr>
          <w:rFonts w:asciiTheme="minorHAnsi" w:hAnsiTheme="minorHAnsi" w:cstheme="minorHAnsi"/>
          <w:color w:val="0070C0"/>
          <w:sz w:val="24"/>
          <w:szCs w:val="24"/>
        </w:rPr>
      </w:pPr>
    </w:p>
    <w:p w:rsidR="00210BBD" w:rsidRPr="00DF42E3" w:rsidRDefault="00210BBD" w:rsidP="00DF42E3">
      <w:pPr>
        <w:pStyle w:val="Prrafodelista"/>
        <w:spacing w:after="0"/>
        <w:ind w:left="0"/>
        <w:jc w:val="both"/>
        <w:rPr>
          <w:rFonts w:asciiTheme="minorHAnsi" w:hAnsiTheme="minorHAnsi" w:cstheme="minorHAnsi"/>
          <w:color w:val="0070C0"/>
          <w:sz w:val="24"/>
          <w:szCs w:val="24"/>
        </w:rPr>
      </w:pPr>
    </w:p>
    <w:tbl>
      <w:tblPr>
        <w:tblW w:w="9502"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1692"/>
        <w:gridCol w:w="1878"/>
        <w:gridCol w:w="2154"/>
        <w:gridCol w:w="1624"/>
        <w:gridCol w:w="2154"/>
      </w:tblGrid>
      <w:tr w:rsidR="00DF42E3" w:rsidRPr="00DF42E3" w:rsidTr="00DF42E3">
        <w:tc>
          <w:tcPr>
            <w:tcW w:w="1809" w:type="dxa"/>
            <w:shd w:val="clear" w:color="auto" w:fill="auto"/>
          </w:tcPr>
          <w:p w:rsidR="00DF42E3" w:rsidRPr="00DF42E3" w:rsidRDefault="00DF42E3" w:rsidP="00DF42E3">
            <w:pPr>
              <w:spacing w:after="0"/>
              <w:jc w:val="both"/>
              <w:rPr>
                <w:rFonts w:asciiTheme="minorHAnsi" w:hAnsiTheme="minorHAnsi" w:cstheme="minorHAnsi"/>
                <w:b/>
                <w:bCs/>
                <w:color w:val="000000" w:themeColor="text1"/>
                <w:sz w:val="24"/>
                <w:szCs w:val="24"/>
              </w:rPr>
            </w:pPr>
            <w:r w:rsidRPr="00DF42E3">
              <w:rPr>
                <w:rFonts w:asciiTheme="minorHAnsi" w:hAnsiTheme="minorHAnsi" w:cstheme="minorHAnsi"/>
                <w:b/>
                <w:bCs/>
                <w:color w:val="000000" w:themeColor="text1"/>
                <w:sz w:val="24"/>
                <w:szCs w:val="24"/>
              </w:rPr>
              <w:lastRenderedPageBreak/>
              <w:t>Observador</w:t>
            </w:r>
          </w:p>
        </w:tc>
        <w:tc>
          <w:tcPr>
            <w:tcW w:w="4046" w:type="dxa"/>
            <w:gridSpan w:val="2"/>
            <w:shd w:val="clear" w:color="auto" w:fill="auto"/>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Ángel González Santillán.</w:t>
            </w:r>
          </w:p>
        </w:tc>
        <w:tc>
          <w:tcPr>
            <w:tcW w:w="1624" w:type="dxa"/>
            <w:shd w:val="clear" w:color="auto" w:fill="4F81BD"/>
          </w:tcPr>
          <w:p w:rsidR="00DF42E3" w:rsidRPr="00DF42E3" w:rsidRDefault="00DF42E3" w:rsidP="00DF42E3">
            <w:pPr>
              <w:spacing w:after="0"/>
              <w:jc w:val="both"/>
              <w:rPr>
                <w:rFonts w:asciiTheme="minorHAnsi" w:hAnsiTheme="minorHAnsi" w:cstheme="minorHAnsi"/>
                <w:color w:val="FFFFFF"/>
                <w:sz w:val="24"/>
                <w:szCs w:val="24"/>
              </w:rPr>
            </w:pPr>
            <w:r w:rsidRPr="00DF42E3">
              <w:rPr>
                <w:rFonts w:asciiTheme="minorHAnsi" w:hAnsiTheme="minorHAnsi" w:cstheme="minorHAnsi"/>
                <w:color w:val="FFFFFF"/>
                <w:sz w:val="24"/>
                <w:szCs w:val="24"/>
              </w:rPr>
              <w:t>Fecha:</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p>
        </w:tc>
      </w:tr>
      <w:tr w:rsidR="00DF42E3" w:rsidRPr="00DF42E3" w:rsidTr="00DF42E3">
        <w:tc>
          <w:tcPr>
            <w:tcW w:w="1809" w:type="dxa"/>
            <w:shd w:val="clear" w:color="auto" w:fill="auto"/>
          </w:tcPr>
          <w:p w:rsidR="00DF42E3" w:rsidRPr="00DF42E3" w:rsidRDefault="00DF42E3" w:rsidP="00DF42E3">
            <w:pPr>
              <w:spacing w:after="0"/>
              <w:jc w:val="both"/>
              <w:rPr>
                <w:rFonts w:asciiTheme="minorHAnsi" w:hAnsiTheme="minorHAnsi" w:cstheme="minorHAnsi"/>
                <w:b/>
                <w:bCs/>
                <w:color w:val="000000" w:themeColor="text1"/>
                <w:sz w:val="24"/>
                <w:szCs w:val="24"/>
              </w:rPr>
            </w:pPr>
            <w:r w:rsidRPr="00DF42E3">
              <w:rPr>
                <w:rFonts w:asciiTheme="minorHAnsi" w:hAnsiTheme="minorHAnsi" w:cstheme="minorHAnsi"/>
                <w:b/>
                <w:bCs/>
                <w:color w:val="000000" w:themeColor="text1"/>
                <w:sz w:val="24"/>
                <w:szCs w:val="24"/>
              </w:rPr>
              <w:t>Sistema:</w:t>
            </w:r>
          </w:p>
        </w:tc>
        <w:tc>
          <w:tcPr>
            <w:tcW w:w="4046" w:type="dxa"/>
            <w:gridSpan w:val="2"/>
            <w:shd w:val="clear" w:color="auto" w:fill="auto"/>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Sistema de administración de Gimnasio.</w:t>
            </w:r>
          </w:p>
        </w:tc>
        <w:tc>
          <w:tcPr>
            <w:tcW w:w="1624" w:type="dxa"/>
            <w:shd w:val="clear" w:color="auto" w:fill="4F81BD"/>
          </w:tcPr>
          <w:p w:rsidR="00DF42E3" w:rsidRPr="00DF42E3" w:rsidRDefault="00DF42E3" w:rsidP="00DF42E3">
            <w:pPr>
              <w:spacing w:after="0"/>
              <w:jc w:val="both"/>
              <w:rPr>
                <w:rFonts w:asciiTheme="minorHAnsi" w:hAnsiTheme="minorHAnsi" w:cstheme="minorHAnsi"/>
                <w:color w:val="FFFFFF"/>
                <w:sz w:val="24"/>
                <w:szCs w:val="24"/>
              </w:rPr>
            </w:pPr>
            <w:r w:rsidRPr="00DF42E3">
              <w:rPr>
                <w:rFonts w:asciiTheme="minorHAnsi" w:hAnsiTheme="minorHAnsi" w:cstheme="minorHAnsi"/>
                <w:color w:val="FFFFFF"/>
                <w:sz w:val="24"/>
                <w:szCs w:val="24"/>
              </w:rPr>
              <w:t>Empresa:</w:t>
            </w:r>
          </w:p>
        </w:tc>
        <w:tc>
          <w:tcPr>
            <w:tcW w:w="2023" w:type="dxa"/>
            <w:shd w:val="clear" w:color="auto" w:fill="auto"/>
          </w:tcPr>
          <w:p w:rsidR="00DF42E3" w:rsidRPr="00DF42E3" w:rsidRDefault="00DF42E3" w:rsidP="00DF42E3">
            <w:pPr>
              <w:spacing w:after="0"/>
              <w:jc w:val="both"/>
              <w:rPr>
                <w:rFonts w:asciiTheme="minorHAnsi" w:hAnsiTheme="minorHAnsi" w:cstheme="minorHAnsi"/>
                <w:sz w:val="24"/>
                <w:szCs w:val="24"/>
              </w:rPr>
            </w:pPr>
            <w:proofErr w:type="spellStart"/>
            <w:r w:rsidRPr="00DF42E3">
              <w:rPr>
                <w:rFonts w:asciiTheme="minorHAnsi" w:hAnsiTheme="minorHAnsi" w:cstheme="minorHAnsi"/>
                <w:sz w:val="24"/>
                <w:szCs w:val="24"/>
              </w:rPr>
              <w:t>Gym</w:t>
            </w:r>
            <w:proofErr w:type="spellEnd"/>
            <w:r w:rsidRPr="00DF42E3">
              <w:rPr>
                <w:rFonts w:asciiTheme="minorHAnsi" w:hAnsiTheme="minorHAnsi" w:cstheme="minorHAnsi"/>
                <w:sz w:val="24"/>
                <w:szCs w:val="24"/>
              </w:rPr>
              <w:t>.</w:t>
            </w:r>
          </w:p>
        </w:tc>
      </w:tr>
      <w:tr w:rsidR="00DF42E3" w:rsidRPr="00DF42E3" w:rsidTr="00DF42E3">
        <w:tc>
          <w:tcPr>
            <w:tcW w:w="1809" w:type="dxa"/>
            <w:shd w:val="clear" w:color="auto" w:fill="auto"/>
          </w:tcPr>
          <w:p w:rsidR="00DF42E3" w:rsidRPr="00DF42E3" w:rsidRDefault="00DF42E3" w:rsidP="00DF42E3">
            <w:pPr>
              <w:spacing w:after="0"/>
              <w:jc w:val="both"/>
              <w:rPr>
                <w:rFonts w:asciiTheme="minorHAnsi" w:hAnsiTheme="minorHAnsi" w:cstheme="minorHAnsi"/>
                <w:b/>
                <w:bCs/>
                <w:color w:val="000000" w:themeColor="text1"/>
                <w:sz w:val="24"/>
                <w:szCs w:val="24"/>
              </w:rPr>
            </w:pPr>
            <w:r w:rsidRPr="00DF42E3">
              <w:rPr>
                <w:rFonts w:asciiTheme="minorHAnsi" w:hAnsiTheme="minorHAnsi" w:cstheme="minorHAnsi"/>
                <w:b/>
                <w:bCs/>
                <w:color w:val="000000" w:themeColor="text1"/>
                <w:sz w:val="24"/>
                <w:szCs w:val="24"/>
              </w:rPr>
              <w:t>Programa</w:t>
            </w:r>
          </w:p>
        </w:tc>
        <w:tc>
          <w:tcPr>
            <w:tcW w:w="4046" w:type="dxa"/>
            <w:gridSpan w:val="2"/>
            <w:shd w:val="clear" w:color="auto" w:fill="auto"/>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Preventivo.</w:t>
            </w:r>
          </w:p>
        </w:tc>
        <w:tc>
          <w:tcPr>
            <w:tcW w:w="1624" w:type="dxa"/>
            <w:shd w:val="clear" w:color="auto" w:fill="4F81BD"/>
          </w:tcPr>
          <w:p w:rsidR="00DF42E3" w:rsidRPr="00DF42E3" w:rsidRDefault="00DF42E3" w:rsidP="00DF42E3">
            <w:pPr>
              <w:spacing w:after="0"/>
              <w:jc w:val="both"/>
              <w:rPr>
                <w:rFonts w:asciiTheme="minorHAnsi" w:hAnsiTheme="minorHAnsi" w:cstheme="minorHAnsi"/>
                <w:color w:val="FFFFFF"/>
                <w:sz w:val="24"/>
                <w:szCs w:val="24"/>
              </w:rPr>
            </w:pPr>
            <w:r w:rsidRPr="00DF42E3">
              <w:rPr>
                <w:rFonts w:asciiTheme="minorHAnsi" w:hAnsiTheme="minorHAnsi" w:cstheme="minorHAnsi"/>
                <w:color w:val="FFFFFF"/>
                <w:sz w:val="24"/>
                <w:szCs w:val="24"/>
              </w:rPr>
              <w:t>Versión:</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1</w:t>
            </w:r>
          </w:p>
        </w:tc>
      </w:tr>
      <w:tr w:rsidR="00DF42E3" w:rsidRPr="00DF42E3" w:rsidTr="00DF42E3">
        <w:tc>
          <w:tcPr>
            <w:tcW w:w="9502" w:type="dxa"/>
            <w:gridSpan w:val="5"/>
            <w:shd w:val="clear" w:color="auto" w:fill="auto"/>
          </w:tcPr>
          <w:p w:rsidR="00DF42E3" w:rsidRPr="00DF42E3" w:rsidRDefault="00DF42E3" w:rsidP="00DF42E3">
            <w:pPr>
              <w:spacing w:after="0"/>
              <w:jc w:val="both"/>
              <w:rPr>
                <w:rFonts w:asciiTheme="minorHAnsi" w:hAnsiTheme="minorHAnsi" w:cstheme="minorHAnsi"/>
                <w:b/>
                <w:bCs/>
                <w:color w:val="FFFFFF"/>
                <w:sz w:val="24"/>
                <w:szCs w:val="24"/>
              </w:rPr>
            </w:pPr>
            <w:r w:rsidRPr="00DF42E3">
              <w:rPr>
                <w:rFonts w:asciiTheme="minorHAnsi" w:hAnsiTheme="minorHAnsi" w:cstheme="minorHAnsi"/>
                <w:b/>
                <w:bCs/>
                <w:color w:val="FFFFFF"/>
                <w:sz w:val="24"/>
                <w:szCs w:val="24"/>
              </w:rPr>
              <w:t>Revisión</w:t>
            </w:r>
          </w:p>
        </w:tc>
      </w:tr>
      <w:tr w:rsidR="00DF42E3" w:rsidRPr="00DF42E3" w:rsidTr="00DF42E3">
        <w:tc>
          <w:tcPr>
            <w:tcW w:w="1809" w:type="dxa"/>
            <w:shd w:val="clear" w:color="auto" w:fill="4F81BD"/>
          </w:tcPr>
          <w:p w:rsidR="00DF42E3" w:rsidRPr="00DF42E3" w:rsidRDefault="00DF42E3" w:rsidP="00DF42E3">
            <w:pPr>
              <w:spacing w:after="0"/>
              <w:jc w:val="both"/>
              <w:rPr>
                <w:rFonts w:asciiTheme="minorHAnsi" w:hAnsiTheme="minorHAnsi" w:cstheme="minorHAnsi"/>
                <w:b/>
                <w:bCs/>
                <w:color w:val="FFFFFF"/>
                <w:sz w:val="24"/>
                <w:szCs w:val="24"/>
              </w:rPr>
            </w:pPr>
            <w:r w:rsidRPr="00DF42E3">
              <w:rPr>
                <w:rFonts w:asciiTheme="minorHAnsi" w:hAnsiTheme="minorHAnsi" w:cstheme="minorHAnsi"/>
                <w:b/>
                <w:bCs/>
                <w:color w:val="FFFFFF"/>
                <w:sz w:val="24"/>
                <w:szCs w:val="24"/>
              </w:rPr>
              <w:t>Criterios</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Administrador.</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Empleado</w:t>
            </w:r>
          </w:p>
        </w:tc>
        <w:tc>
          <w:tcPr>
            <w:tcW w:w="1624"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Cliente</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Cliente (Opcional)</w:t>
            </w:r>
          </w:p>
        </w:tc>
      </w:tr>
      <w:tr w:rsidR="00DF42E3" w:rsidRPr="00DF42E3" w:rsidTr="00DF42E3">
        <w:tc>
          <w:tcPr>
            <w:tcW w:w="1809" w:type="dxa"/>
            <w:shd w:val="clear" w:color="auto" w:fill="4F81BD"/>
          </w:tcPr>
          <w:p w:rsidR="00DF42E3" w:rsidRPr="00DF42E3" w:rsidRDefault="00DF42E3" w:rsidP="00DF42E3">
            <w:pPr>
              <w:spacing w:after="0"/>
              <w:jc w:val="both"/>
              <w:rPr>
                <w:rFonts w:asciiTheme="minorHAnsi" w:hAnsiTheme="minorHAnsi" w:cstheme="minorHAnsi"/>
                <w:b/>
                <w:bCs/>
                <w:color w:val="FFFFFF"/>
                <w:sz w:val="24"/>
                <w:szCs w:val="24"/>
              </w:rPr>
            </w:pPr>
            <w:r w:rsidRPr="00DF42E3">
              <w:rPr>
                <w:rFonts w:asciiTheme="minorHAnsi" w:hAnsiTheme="minorHAnsi" w:cstheme="minorHAnsi"/>
                <w:b/>
                <w:bCs/>
                <w:color w:val="FFFFFF"/>
                <w:sz w:val="24"/>
                <w:szCs w:val="24"/>
              </w:rPr>
              <w:t>Reacciones del usuario</w:t>
            </w:r>
          </w:p>
        </w:tc>
        <w:tc>
          <w:tcPr>
            <w:tcW w:w="2023" w:type="dxa"/>
            <w:shd w:val="clear" w:color="auto" w:fill="auto"/>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Emocionado con el proyecto.</w:t>
            </w:r>
          </w:p>
        </w:tc>
        <w:tc>
          <w:tcPr>
            <w:tcW w:w="2023" w:type="dxa"/>
            <w:shd w:val="clear" w:color="auto" w:fill="auto"/>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¡Excelente!.</w:t>
            </w:r>
          </w:p>
        </w:tc>
        <w:tc>
          <w:tcPr>
            <w:tcW w:w="1624" w:type="dxa"/>
            <w:shd w:val="clear" w:color="auto" w:fill="auto"/>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Generalmente favorable.</w:t>
            </w:r>
          </w:p>
        </w:tc>
        <w:tc>
          <w:tcPr>
            <w:tcW w:w="2023" w:type="dxa"/>
            <w:shd w:val="clear" w:color="auto" w:fill="auto"/>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Es bueno el proyecto.</w:t>
            </w:r>
          </w:p>
        </w:tc>
      </w:tr>
      <w:tr w:rsidR="00DF42E3" w:rsidRPr="00DF42E3" w:rsidTr="00DF42E3">
        <w:tc>
          <w:tcPr>
            <w:tcW w:w="1809" w:type="dxa"/>
            <w:shd w:val="clear" w:color="auto" w:fill="4F81BD"/>
          </w:tcPr>
          <w:p w:rsidR="00DF42E3" w:rsidRPr="00DF42E3" w:rsidRDefault="00DF42E3" w:rsidP="00DF42E3">
            <w:pPr>
              <w:spacing w:after="0"/>
              <w:jc w:val="both"/>
              <w:rPr>
                <w:rFonts w:asciiTheme="minorHAnsi" w:hAnsiTheme="minorHAnsi" w:cstheme="minorHAnsi"/>
                <w:b/>
                <w:bCs/>
                <w:color w:val="FFFFFF"/>
                <w:sz w:val="24"/>
                <w:szCs w:val="24"/>
              </w:rPr>
            </w:pPr>
            <w:r w:rsidRPr="00DF42E3">
              <w:rPr>
                <w:rFonts w:asciiTheme="minorHAnsi" w:hAnsiTheme="minorHAnsi" w:cstheme="minorHAnsi"/>
                <w:b/>
                <w:bCs/>
                <w:color w:val="FFFFFF"/>
                <w:sz w:val="24"/>
                <w:szCs w:val="24"/>
              </w:rPr>
              <w:t>Sugerencias del usuario</w:t>
            </w:r>
          </w:p>
        </w:tc>
        <w:tc>
          <w:tcPr>
            <w:tcW w:w="2023" w:type="dxa"/>
            <w:shd w:val="clear" w:color="auto" w:fill="D8D8D8"/>
          </w:tcPr>
          <w:p w:rsidR="00DF42E3" w:rsidRPr="00DF42E3" w:rsidRDefault="00DF42E3" w:rsidP="00DF42E3">
            <w:pPr>
              <w:pStyle w:val="Prrafodelista"/>
              <w:numPr>
                <w:ilvl w:val="0"/>
                <w:numId w:val="20"/>
              </w:numPr>
              <w:spacing w:after="0" w:line="240" w:lineRule="auto"/>
              <w:ind w:left="176" w:hanging="130"/>
              <w:jc w:val="both"/>
              <w:rPr>
                <w:rFonts w:asciiTheme="minorHAnsi" w:hAnsiTheme="minorHAnsi" w:cstheme="minorHAnsi"/>
                <w:sz w:val="24"/>
                <w:szCs w:val="24"/>
              </w:rPr>
            </w:pPr>
            <w:r w:rsidRPr="00DF42E3">
              <w:rPr>
                <w:rFonts w:asciiTheme="minorHAnsi" w:hAnsiTheme="minorHAnsi" w:cstheme="minorHAnsi"/>
                <w:sz w:val="24"/>
                <w:szCs w:val="24"/>
              </w:rPr>
              <w:t>Agregar menú.</w:t>
            </w:r>
          </w:p>
          <w:p w:rsidR="00DF42E3" w:rsidRPr="00DF42E3" w:rsidRDefault="00DF42E3" w:rsidP="00DF42E3">
            <w:pPr>
              <w:pStyle w:val="Prrafodelista"/>
              <w:numPr>
                <w:ilvl w:val="0"/>
                <w:numId w:val="20"/>
              </w:numPr>
              <w:spacing w:after="0" w:line="240" w:lineRule="auto"/>
              <w:ind w:left="176" w:hanging="130"/>
              <w:jc w:val="both"/>
              <w:rPr>
                <w:rFonts w:asciiTheme="minorHAnsi" w:hAnsiTheme="minorHAnsi" w:cstheme="minorHAnsi"/>
                <w:sz w:val="24"/>
                <w:szCs w:val="24"/>
              </w:rPr>
            </w:pPr>
            <w:r w:rsidRPr="00DF42E3">
              <w:rPr>
                <w:rFonts w:asciiTheme="minorHAnsi" w:hAnsiTheme="minorHAnsi" w:cstheme="minorHAnsi"/>
                <w:sz w:val="24"/>
                <w:szCs w:val="24"/>
              </w:rPr>
              <w:t>Asignar más datos del empleado en el módulo de inserción.</w:t>
            </w:r>
          </w:p>
          <w:p w:rsidR="00DF42E3" w:rsidRPr="00DF42E3" w:rsidRDefault="00DF42E3" w:rsidP="00DF42E3">
            <w:pPr>
              <w:pStyle w:val="Prrafodelista"/>
              <w:numPr>
                <w:ilvl w:val="0"/>
                <w:numId w:val="20"/>
              </w:numPr>
              <w:spacing w:after="0" w:line="240" w:lineRule="auto"/>
              <w:ind w:left="176" w:hanging="130"/>
              <w:jc w:val="both"/>
              <w:rPr>
                <w:rFonts w:asciiTheme="minorHAnsi" w:hAnsiTheme="minorHAnsi" w:cstheme="minorHAnsi"/>
                <w:sz w:val="24"/>
                <w:szCs w:val="24"/>
              </w:rPr>
            </w:pPr>
            <w:r w:rsidRPr="00DF42E3">
              <w:rPr>
                <w:rFonts w:asciiTheme="minorHAnsi" w:hAnsiTheme="minorHAnsi" w:cstheme="minorHAnsi"/>
                <w:sz w:val="24"/>
                <w:szCs w:val="24"/>
              </w:rPr>
              <w:t xml:space="preserve">En los módulos consultar, modificar y eliminar aplicar lo mismo que se observó en el módulo insertar. </w:t>
            </w:r>
          </w:p>
          <w:p w:rsidR="00DF42E3" w:rsidRPr="00DF42E3" w:rsidRDefault="00DF42E3" w:rsidP="00DF42E3">
            <w:pPr>
              <w:spacing w:after="0"/>
              <w:jc w:val="both"/>
              <w:rPr>
                <w:rFonts w:asciiTheme="minorHAnsi" w:hAnsiTheme="minorHAnsi" w:cstheme="minorHAnsi"/>
                <w:sz w:val="24"/>
                <w:szCs w:val="24"/>
              </w:rPr>
            </w:pPr>
          </w:p>
        </w:tc>
        <w:tc>
          <w:tcPr>
            <w:tcW w:w="2023" w:type="dxa"/>
            <w:shd w:val="clear" w:color="auto" w:fill="D8D8D8"/>
          </w:tcPr>
          <w:p w:rsidR="00DF42E3" w:rsidRPr="00DF42E3" w:rsidRDefault="00DF42E3" w:rsidP="00DF42E3">
            <w:pPr>
              <w:pStyle w:val="Prrafodelista"/>
              <w:numPr>
                <w:ilvl w:val="0"/>
                <w:numId w:val="20"/>
              </w:numPr>
              <w:spacing w:after="0" w:line="240" w:lineRule="auto"/>
              <w:ind w:left="137" w:hanging="130"/>
              <w:jc w:val="both"/>
              <w:rPr>
                <w:rFonts w:asciiTheme="minorHAnsi" w:hAnsiTheme="minorHAnsi" w:cstheme="minorHAnsi"/>
                <w:sz w:val="24"/>
                <w:szCs w:val="24"/>
              </w:rPr>
            </w:pPr>
            <w:r w:rsidRPr="00DF42E3">
              <w:rPr>
                <w:rFonts w:asciiTheme="minorHAnsi" w:hAnsiTheme="minorHAnsi" w:cstheme="minorHAnsi"/>
                <w:sz w:val="24"/>
                <w:szCs w:val="24"/>
              </w:rPr>
              <w:t xml:space="preserve">En la opción de reportes que genere los aplicables a la toma de </w:t>
            </w:r>
            <w:proofErr w:type="gramStart"/>
            <w:r w:rsidRPr="00DF42E3">
              <w:rPr>
                <w:rFonts w:asciiTheme="minorHAnsi" w:hAnsiTheme="minorHAnsi" w:cstheme="minorHAnsi"/>
                <w:sz w:val="24"/>
                <w:szCs w:val="24"/>
              </w:rPr>
              <w:t>decisiones(</w:t>
            </w:r>
            <w:proofErr w:type="gramEnd"/>
            <w:r w:rsidRPr="00DF42E3">
              <w:rPr>
                <w:rFonts w:asciiTheme="minorHAnsi" w:hAnsiTheme="minorHAnsi" w:cstheme="minorHAnsi"/>
                <w:sz w:val="24"/>
                <w:szCs w:val="24"/>
              </w:rPr>
              <w:t xml:space="preserve">de productos, </w:t>
            </w:r>
            <w:proofErr w:type="spellStart"/>
            <w:r w:rsidRPr="00DF42E3">
              <w:rPr>
                <w:rFonts w:asciiTheme="minorHAnsi" w:hAnsiTheme="minorHAnsi" w:cstheme="minorHAnsi"/>
                <w:sz w:val="24"/>
                <w:szCs w:val="24"/>
              </w:rPr>
              <w:t>empleados.etc.etc</w:t>
            </w:r>
            <w:proofErr w:type="spellEnd"/>
            <w:r w:rsidRPr="00DF42E3">
              <w:rPr>
                <w:rFonts w:asciiTheme="minorHAnsi" w:hAnsiTheme="minorHAnsi" w:cstheme="minorHAnsi"/>
                <w:sz w:val="24"/>
                <w:szCs w:val="24"/>
              </w:rPr>
              <w:t>).</w:t>
            </w:r>
          </w:p>
          <w:p w:rsidR="00DF42E3" w:rsidRPr="00DF42E3" w:rsidRDefault="00DF42E3" w:rsidP="00DF42E3">
            <w:pPr>
              <w:pStyle w:val="Prrafodelista"/>
              <w:numPr>
                <w:ilvl w:val="0"/>
                <w:numId w:val="20"/>
              </w:numPr>
              <w:spacing w:after="0" w:line="240" w:lineRule="auto"/>
              <w:ind w:left="137" w:hanging="130"/>
              <w:jc w:val="both"/>
              <w:rPr>
                <w:rFonts w:asciiTheme="minorHAnsi" w:hAnsiTheme="minorHAnsi" w:cstheme="minorHAnsi"/>
                <w:sz w:val="24"/>
                <w:szCs w:val="24"/>
              </w:rPr>
            </w:pPr>
            <w:r w:rsidRPr="00DF42E3">
              <w:rPr>
                <w:rFonts w:asciiTheme="minorHAnsi" w:hAnsiTheme="minorHAnsi" w:cstheme="minorHAnsi"/>
                <w:sz w:val="24"/>
                <w:szCs w:val="24"/>
              </w:rPr>
              <w:t>Colocar un mapa del sitio que permita una fácil orientación en el sistema.</w:t>
            </w:r>
          </w:p>
        </w:tc>
        <w:tc>
          <w:tcPr>
            <w:tcW w:w="1624" w:type="dxa"/>
            <w:shd w:val="clear" w:color="auto" w:fill="D8D8D8"/>
          </w:tcPr>
          <w:p w:rsidR="00DF42E3" w:rsidRPr="00DF42E3" w:rsidRDefault="00DF42E3" w:rsidP="00DF42E3">
            <w:pPr>
              <w:pStyle w:val="Prrafodelista"/>
              <w:numPr>
                <w:ilvl w:val="0"/>
                <w:numId w:val="20"/>
              </w:numPr>
              <w:spacing w:after="0" w:line="240" w:lineRule="auto"/>
              <w:ind w:left="137" w:hanging="130"/>
              <w:jc w:val="both"/>
              <w:rPr>
                <w:rFonts w:asciiTheme="minorHAnsi" w:hAnsiTheme="minorHAnsi" w:cstheme="minorHAnsi"/>
                <w:sz w:val="24"/>
                <w:szCs w:val="24"/>
              </w:rPr>
            </w:pPr>
            <w:r w:rsidRPr="00DF42E3">
              <w:rPr>
                <w:rFonts w:asciiTheme="minorHAnsi" w:hAnsiTheme="minorHAnsi" w:cstheme="minorHAnsi"/>
                <w:sz w:val="24"/>
                <w:szCs w:val="24"/>
              </w:rPr>
              <w:t>En los usuarios que se genere para todos derechos y solo para consulta.</w:t>
            </w:r>
          </w:p>
        </w:tc>
        <w:tc>
          <w:tcPr>
            <w:tcW w:w="2023" w:type="dxa"/>
            <w:shd w:val="clear" w:color="auto" w:fill="D8D8D8"/>
          </w:tcPr>
          <w:p w:rsidR="00DF42E3" w:rsidRPr="00DF42E3" w:rsidRDefault="00DF42E3" w:rsidP="00DF42E3">
            <w:pPr>
              <w:pStyle w:val="Prrafodelista"/>
              <w:numPr>
                <w:ilvl w:val="0"/>
                <w:numId w:val="20"/>
              </w:numPr>
              <w:spacing w:after="0" w:line="240" w:lineRule="auto"/>
              <w:ind w:left="137" w:hanging="130"/>
              <w:jc w:val="both"/>
              <w:rPr>
                <w:rFonts w:asciiTheme="minorHAnsi" w:hAnsiTheme="minorHAnsi" w:cstheme="minorHAnsi"/>
                <w:sz w:val="24"/>
                <w:szCs w:val="24"/>
              </w:rPr>
            </w:pPr>
            <w:r w:rsidRPr="00DF42E3">
              <w:rPr>
                <w:rFonts w:asciiTheme="minorHAnsi" w:hAnsiTheme="minorHAnsi" w:cstheme="minorHAnsi"/>
                <w:sz w:val="24"/>
                <w:szCs w:val="24"/>
              </w:rPr>
              <w:t>En las opciones de inserción colocar las fechas.</w:t>
            </w:r>
          </w:p>
          <w:p w:rsidR="00DF42E3" w:rsidRPr="00DF42E3" w:rsidRDefault="00DF42E3" w:rsidP="00DF42E3">
            <w:pPr>
              <w:pStyle w:val="Prrafodelista"/>
              <w:numPr>
                <w:ilvl w:val="0"/>
                <w:numId w:val="20"/>
              </w:numPr>
              <w:spacing w:after="0" w:line="240" w:lineRule="auto"/>
              <w:ind w:left="137" w:hanging="130"/>
              <w:jc w:val="both"/>
              <w:rPr>
                <w:rFonts w:asciiTheme="minorHAnsi" w:hAnsiTheme="minorHAnsi" w:cstheme="minorHAnsi"/>
                <w:sz w:val="24"/>
                <w:szCs w:val="24"/>
              </w:rPr>
            </w:pPr>
            <w:r w:rsidRPr="00DF42E3">
              <w:rPr>
                <w:rFonts w:asciiTheme="minorHAnsi" w:hAnsiTheme="minorHAnsi" w:cstheme="minorHAnsi"/>
                <w:sz w:val="24"/>
                <w:szCs w:val="24"/>
              </w:rPr>
              <w:t xml:space="preserve">En la opción de reportes que genere los aplicables a la toma de decisiones (de productos, </w:t>
            </w:r>
            <w:proofErr w:type="spellStart"/>
            <w:r w:rsidRPr="00DF42E3">
              <w:rPr>
                <w:rFonts w:asciiTheme="minorHAnsi" w:hAnsiTheme="minorHAnsi" w:cstheme="minorHAnsi"/>
                <w:sz w:val="24"/>
                <w:szCs w:val="24"/>
              </w:rPr>
              <w:t>empleados.etc.etc</w:t>
            </w:r>
            <w:proofErr w:type="spellEnd"/>
            <w:r w:rsidRPr="00DF42E3">
              <w:rPr>
                <w:rFonts w:asciiTheme="minorHAnsi" w:hAnsiTheme="minorHAnsi" w:cstheme="minorHAnsi"/>
                <w:sz w:val="24"/>
                <w:szCs w:val="24"/>
              </w:rPr>
              <w:t>).</w:t>
            </w:r>
          </w:p>
          <w:p w:rsidR="00DF42E3" w:rsidRPr="00DF42E3" w:rsidRDefault="00DF42E3" w:rsidP="00DF42E3">
            <w:pPr>
              <w:pStyle w:val="Prrafodelista"/>
              <w:spacing w:after="0"/>
              <w:ind w:left="7"/>
              <w:jc w:val="both"/>
              <w:rPr>
                <w:rFonts w:asciiTheme="minorHAnsi" w:hAnsiTheme="minorHAnsi" w:cstheme="minorHAnsi"/>
                <w:sz w:val="24"/>
                <w:szCs w:val="24"/>
              </w:rPr>
            </w:pPr>
          </w:p>
        </w:tc>
      </w:tr>
      <w:tr w:rsidR="00DF42E3" w:rsidRPr="00DF42E3" w:rsidTr="00DF42E3">
        <w:tc>
          <w:tcPr>
            <w:tcW w:w="1809" w:type="dxa"/>
            <w:shd w:val="clear" w:color="auto" w:fill="4F81BD"/>
          </w:tcPr>
          <w:p w:rsidR="00DF42E3" w:rsidRPr="00DF42E3" w:rsidRDefault="00DF42E3" w:rsidP="00DF42E3">
            <w:pPr>
              <w:spacing w:after="0"/>
              <w:jc w:val="both"/>
              <w:rPr>
                <w:rFonts w:asciiTheme="minorHAnsi" w:hAnsiTheme="minorHAnsi" w:cstheme="minorHAnsi"/>
                <w:b/>
                <w:bCs/>
                <w:color w:val="FFFFFF"/>
                <w:sz w:val="24"/>
                <w:szCs w:val="24"/>
              </w:rPr>
            </w:pPr>
            <w:r w:rsidRPr="00DF42E3">
              <w:rPr>
                <w:rFonts w:asciiTheme="minorHAnsi" w:hAnsiTheme="minorHAnsi" w:cstheme="minorHAnsi"/>
                <w:b/>
                <w:bCs/>
                <w:color w:val="FFFFFF"/>
                <w:sz w:val="24"/>
                <w:szCs w:val="24"/>
              </w:rPr>
              <w:t>Innovaciones</w:t>
            </w:r>
          </w:p>
        </w:tc>
        <w:tc>
          <w:tcPr>
            <w:tcW w:w="2023" w:type="dxa"/>
            <w:shd w:val="clear" w:color="auto" w:fill="auto"/>
          </w:tcPr>
          <w:p w:rsidR="00DF42E3" w:rsidRPr="00DF42E3" w:rsidRDefault="00DF42E3" w:rsidP="00DF42E3">
            <w:pPr>
              <w:pStyle w:val="Prrafodelista"/>
              <w:numPr>
                <w:ilvl w:val="0"/>
                <w:numId w:val="20"/>
              </w:numPr>
              <w:spacing w:after="0" w:line="240" w:lineRule="auto"/>
              <w:ind w:left="176" w:hanging="130"/>
              <w:jc w:val="both"/>
              <w:rPr>
                <w:rFonts w:asciiTheme="minorHAnsi" w:hAnsiTheme="minorHAnsi" w:cstheme="minorHAnsi"/>
                <w:sz w:val="24"/>
                <w:szCs w:val="24"/>
              </w:rPr>
            </w:pPr>
            <w:r w:rsidRPr="00DF42E3">
              <w:rPr>
                <w:rFonts w:asciiTheme="minorHAnsi" w:hAnsiTheme="minorHAnsi" w:cstheme="minorHAnsi"/>
                <w:sz w:val="24"/>
                <w:szCs w:val="24"/>
              </w:rPr>
              <w:t>Restringir el acceso a usuarios.</w:t>
            </w:r>
          </w:p>
        </w:tc>
        <w:tc>
          <w:tcPr>
            <w:tcW w:w="2023" w:type="dxa"/>
            <w:shd w:val="clear" w:color="auto" w:fill="auto"/>
          </w:tcPr>
          <w:p w:rsidR="00DF42E3" w:rsidRPr="00DF42E3" w:rsidRDefault="00DF42E3" w:rsidP="00DF42E3">
            <w:pPr>
              <w:pStyle w:val="Prrafodelista"/>
              <w:numPr>
                <w:ilvl w:val="0"/>
                <w:numId w:val="20"/>
              </w:numPr>
              <w:spacing w:after="0" w:line="240" w:lineRule="auto"/>
              <w:ind w:left="176" w:hanging="130"/>
              <w:jc w:val="both"/>
              <w:rPr>
                <w:rFonts w:asciiTheme="minorHAnsi" w:hAnsiTheme="minorHAnsi" w:cstheme="minorHAnsi"/>
                <w:sz w:val="24"/>
                <w:szCs w:val="24"/>
              </w:rPr>
            </w:pPr>
            <w:r w:rsidRPr="00DF42E3">
              <w:rPr>
                <w:rFonts w:asciiTheme="minorHAnsi" w:hAnsiTheme="minorHAnsi" w:cstheme="minorHAnsi"/>
                <w:sz w:val="24"/>
                <w:szCs w:val="24"/>
              </w:rPr>
              <w:t>Maneje reportes de gráficas pegadas exportadas en formato PDF.</w:t>
            </w:r>
          </w:p>
          <w:p w:rsidR="00DF42E3" w:rsidRPr="00DF42E3" w:rsidRDefault="00DF42E3" w:rsidP="00DF42E3">
            <w:pPr>
              <w:spacing w:after="0"/>
              <w:jc w:val="both"/>
              <w:rPr>
                <w:rFonts w:asciiTheme="minorHAnsi" w:hAnsiTheme="minorHAnsi" w:cstheme="minorHAnsi"/>
                <w:sz w:val="24"/>
                <w:szCs w:val="24"/>
              </w:rPr>
            </w:pPr>
          </w:p>
        </w:tc>
        <w:tc>
          <w:tcPr>
            <w:tcW w:w="1624" w:type="dxa"/>
            <w:shd w:val="clear" w:color="auto" w:fill="auto"/>
          </w:tcPr>
          <w:p w:rsidR="00DF42E3" w:rsidRPr="00DF42E3" w:rsidRDefault="00DF42E3" w:rsidP="00DF42E3">
            <w:pPr>
              <w:pStyle w:val="Prrafodelista"/>
              <w:numPr>
                <w:ilvl w:val="0"/>
                <w:numId w:val="20"/>
              </w:numPr>
              <w:spacing w:after="0" w:line="240" w:lineRule="auto"/>
              <w:ind w:left="176" w:hanging="130"/>
              <w:jc w:val="both"/>
              <w:rPr>
                <w:rFonts w:asciiTheme="minorHAnsi" w:hAnsiTheme="minorHAnsi" w:cstheme="minorHAnsi"/>
                <w:sz w:val="24"/>
                <w:szCs w:val="24"/>
              </w:rPr>
            </w:pPr>
            <w:r w:rsidRPr="00DF42E3">
              <w:rPr>
                <w:rFonts w:asciiTheme="minorHAnsi" w:hAnsiTheme="minorHAnsi" w:cstheme="minorHAnsi"/>
                <w:sz w:val="24"/>
                <w:szCs w:val="24"/>
              </w:rPr>
              <w:t>La generación de reportes se genere en PDF y Word.</w:t>
            </w:r>
          </w:p>
          <w:p w:rsidR="00DF42E3" w:rsidRPr="00DF42E3" w:rsidRDefault="00DF42E3" w:rsidP="00DF42E3">
            <w:pPr>
              <w:spacing w:after="0"/>
              <w:jc w:val="both"/>
              <w:rPr>
                <w:rFonts w:asciiTheme="minorHAnsi" w:hAnsiTheme="minorHAnsi" w:cstheme="minorHAnsi"/>
                <w:sz w:val="24"/>
                <w:szCs w:val="24"/>
              </w:rPr>
            </w:pPr>
          </w:p>
        </w:tc>
        <w:tc>
          <w:tcPr>
            <w:tcW w:w="2023" w:type="dxa"/>
            <w:shd w:val="clear" w:color="auto" w:fill="auto"/>
          </w:tcPr>
          <w:p w:rsidR="00DF42E3" w:rsidRPr="00DF42E3" w:rsidRDefault="00DF42E3" w:rsidP="00DF42E3">
            <w:pPr>
              <w:pStyle w:val="Prrafodelista"/>
              <w:numPr>
                <w:ilvl w:val="0"/>
                <w:numId w:val="20"/>
              </w:numPr>
              <w:spacing w:after="0" w:line="240" w:lineRule="auto"/>
              <w:ind w:left="176" w:hanging="130"/>
              <w:jc w:val="both"/>
              <w:rPr>
                <w:rFonts w:asciiTheme="minorHAnsi" w:hAnsiTheme="minorHAnsi" w:cstheme="minorHAnsi"/>
                <w:sz w:val="24"/>
                <w:szCs w:val="24"/>
              </w:rPr>
            </w:pPr>
            <w:r w:rsidRPr="00DF42E3">
              <w:rPr>
                <w:rFonts w:asciiTheme="minorHAnsi" w:hAnsiTheme="minorHAnsi" w:cstheme="minorHAnsi"/>
                <w:sz w:val="24"/>
                <w:szCs w:val="24"/>
              </w:rPr>
              <w:t>Utilice gráficas animadas.</w:t>
            </w:r>
          </w:p>
          <w:p w:rsidR="00DF42E3" w:rsidRPr="00DF42E3" w:rsidRDefault="00DF42E3" w:rsidP="00DF42E3">
            <w:pPr>
              <w:spacing w:after="0"/>
              <w:jc w:val="both"/>
              <w:rPr>
                <w:rFonts w:asciiTheme="minorHAnsi" w:hAnsiTheme="minorHAnsi" w:cstheme="minorHAnsi"/>
                <w:sz w:val="24"/>
                <w:szCs w:val="24"/>
              </w:rPr>
            </w:pPr>
          </w:p>
        </w:tc>
      </w:tr>
      <w:tr w:rsidR="00DF42E3" w:rsidRPr="00DF42E3" w:rsidTr="00DF42E3">
        <w:tc>
          <w:tcPr>
            <w:tcW w:w="1809" w:type="dxa"/>
            <w:shd w:val="clear" w:color="auto" w:fill="4F81BD"/>
          </w:tcPr>
          <w:p w:rsidR="00DF42E3" w:rsidRPr="00DF42E3" w:rsidRDefault="00DF42E3" w:rsidP="00DF42E3">
            <w:pPr>
              <w:spacing w:after="0"/>
              <w:jc w:val="both"/>
              <w:rPr>
                <w:rFonts w:asciiTheme="minorHAnsi" w:hAnsiTheme="minorHAnsi" w:cstheme="minorHAnsi"/>
                <w:b/>
                <w:bCs/>
                <w:color w:val="FFFFFF"/>
                <w:sz w:val="24"/>
                <w:szCs w:val="24"/>
              </w:rPr>
            </w:pPr>
            <w:r w:rsidRPr="00DF42E3">
              <w:rPr>
                <w:rFonts w:asciiTheme="minorHAnsi" w:hAnsiTheme="minorHAnsi" w:cstheme="minorHAnsi"/>
                <w:b/>
                <w:bCs/>
                <w:color w:val="FFFFFF"/>
                <w:sz w:val="24"/>
                <w:szCs w:val="24"/>
              </w:rPr>
              <w:t>Planes de revisión</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Revisión de sugerencias e innovaciones con el usuario responsable.</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Revisión de sugerencias e innovaciones con el usuario responsable.</w:t>
            </w:r>
          </w:p>
        </w:tc>
        <w:tc>
          <w:tcPr>
            <w:tcW w:w="1624"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Revisión de sugerencias e innovaciones con el usuario responsable.</w:t>
            </w:r>
          </w:p>
        </w:tc>
        <w:tc>
          <w:tcPr>
            <w:tcW w:w="2023" w:type="dxa"/>
            <w:shd w:val="clear" w:color="auto" w:fill="D8D8D8"/>
          </w:tcPr>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Revisión de sugerencias e innovaciones con el usuario responsable.</w:t>
            </w:r>
          </w:p>
        </w:tc>
      </w:tr>
    </w:tbl>
    <w:p w:rsidR="00DF42E3" w:rsidRPr="00DF42E3" w:rsidRDefault="00DF42E3" w:rsidP="00DF42E3">
      <w:pPr>
        <w:spacing w:after="0"/>
        <w:jc w:val="both"/>
        <w:rPr>
          <w:rFonts w:asciiTheme="minorHAnsi" w:hAnsiTheme="minorHAnsi" w:cstheme="minorHAnsi"/>
          <w:sz w:val="24"/>
          <w:szCs w:val="24"/>
        </w:rPr>
      </w:pPr>
    </w:p>
    <w:p w:rsidR="00DF42E3" w:rsidRDefault="00DF42E3" w:rsidP="00DF42E3">
      <w:pPr>
        <w:spacing w:after="0"/>
        <w:jc w:val="both"/>
        <w:rPr>
          <w:rFonts w:asciiTheme="minorHAnsi" w:hAnsiTheme="minorHAnsi" w:cstheme="minorHAnsi"/>
          <w:sz w:val="24"/>
          <w:szCs w:val="24"/>
        </w:rPr>
      </w:pPr>
    </w:p>
    <w:p w:rsidR="00210BBD" w:rsidRDefault="00210BBD" w:rsidP="00DF42E3">
      <w:pPr>
        <w:spacing w:after="0"/>
        <w:jc w:val="both"/>
        <w:rPr>
          <w:rFonts w:asciiTheme="minorHAnsi" w:hAnsiTheme="minorHAnsi" w:cstheme="minorHAnsi"/>
          <w:sz w:val="24"/>
          <w:szCs w:val="24"/>
        </w:rPr>
      </w:pPr>
    </w:p>
    <w:p w:rsidR="00210BBD" w:rsidRPr="00DF42E3" w:rsidRDefault="00210BBD" w:rsidP="00DF42E3">
      <w:pPr>
        <w:spacing w:after="0"/>
        <w:jc w:val="both"/>
        <w:rPr>
          <w:rFonts w:asciiTheme="minorHAnsi" w:hAnsiTheme="minorHAnsi" w:cstheme="minorHAnsi"/>
          <w:sz w:val="24"/>
          <w:szCs w:val="24"/>
        </w:rPr>
      </w:pPr>
    </w:p>
    <w:p w:rsidR="00DF42E3" w:rsidRPr="00DF42E3" w:rsidRDefault="00DF42E3" w:rsidP="00DF42E3">
      <w:pPr>
        <w:pStyle w:val="Prrafodelista"/>
        <w:numPr>
          <w:ilvl w:val="0"/>
          <w:numId w:val="22"/>
        </w:numPr>
        <w:spacing w:after="0" w:line="240" w:lineRule="auto"/>
        <w:jc w:val="both"/>
        <w:rPr>
          <w:rFonts w:asciiTheme="minorHAnsi" w:hAnsiTheme="minorHAnsi" w:cstheme="minorHAnsi"/>
          <w:b/>
          <w:sz w:val="24"/>
          <w:szCs w:val="24"/>
        </w:rPr>
      </w:pPr>
      <w:r w:rsidRPr="00DF42E3">
        <w:rPr>
          <w:rFonts w:asciiTheme="minorHAnsi" w:hAnsiTheme="minorHAnsi" w:cstheme="minorHAnsi"/>
          <w:b/>
          <w:sz w:val="24"/>
          <w:szCs w:val="24"/>
        </w:rPr>
        <w:lastRenderedPageBreak/>
        <w:t>Presentar el nuevo sistema.</w:t>
      </w:r>
    </w:p>
    <w:p w:rsidR="00DF42E3" w:rsidRPr="00DF42E3" w:rsidRDefault="00DF42E3" w:rsidP="00DF42E3">
      <w:pPr>
        <w:pStyle w:val="Prrafodelista"/>
        <w:spacing w:after="0"/>
        <w:ind w:left="1428"/>
        <w:jc w:val="both"/>
        <w:rPr>
          <w:rFonts w:asciiTheme="minorHAnsi" w:hAnsiTheme="minorHAnsi" w:cstheme="minorHAnsi"/>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La idea principal del  formulario de revisión de prototipo es acortar el SDLC y de ésta manera responder rápidamente a los requerimientos de información dinámicos por parte de los usuarios del instituto tecnológico y sacar ventaja en la presentación del sistema antes de ser programado. Esto ofrece una alternativa que combinada con el SDLC se obtiene ventaja en tiempo como se encontró en (Kenneth e. Kendall, 2005, p. 164):</w:t>
      </w: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1820648" cy="2299750"/>
            <wp:effectExtent l="171450" t="133350" r="370102" b="310100"/>
            <wp:docPr id="175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0 Imagen"/>
                    <pic:cNvPicPr/>
                  </pic:nvPicPr>
                  <pic:blipFill>
                    <a:blip r:embed="rId24" cstate="print">
                      <a:extLst/>
                    </a:blip>
                    <a:stretch>
                      <a:fillRect/>
                    </a:stretch>
                  </pic:blipFill>
                  <pic:spPr>
                    <a:xfrm>
                      <a:off x="0" y="0"/>
                      <a:ext cx="1820648" cy="2299750"/>
                    </a:xfrm>
                    <a:prstGeom prst="rect">
                      <a:avLst/>
                    </a:prstGeom>
                    <a:ln>
                      <a:noFill/>
                    </a:ln>
                    <a:effectLst>
                      <a:outerShdw blurRad="292100" dist="139700" dir="2700000" algn="tl" rotWithShape="0">
                        <a:srgbClr val="333333">
                          <a:alpha val="65000"/>
                        </a:srgbClr>
                      </a:outerShdw>
                    </a:effectLst>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3 Taller de diseño de un prototipo.</w:t>
      </w:r>
    </w:p>
    <w:p w:rsidR="00DF42E3" w:rsidRDefault="00DF42E3" w:rsidP="00DF42E3">
      <w:pPr>
        <w:spacing w:after="0"/>
        <w:jc w:val="both"/>
        <w:rPr>
          <w:rFonts w:asciiTheme="minorHAnsi" w:hAnsiTheme="minorHAnsi" w:cstheme="minorHAnsi"/>
          <w:sz w:val="24"/>
          <w:szCs w:val="24"/>
        </w:rPr>
      </w:pPr>
    </w:p>
    <w:p w:rsidR="00DF42E3" w:rsidRDefault="00DF42E3" w:rsidP="00DF42E3">
      <w:pPr>
        <w:spacing w:after="0"/>
        <w:jc w:val="both"/>
        <w:rPr>
          <w:rFonts w:asciiTheme="minorHAnsi" w:hAnsiTheme="minorHAnsi" w:cstheme="minorHAnsi"/>
          <w:sz w:val="24"/>
          <w:szCs w:val="24"/>
        </w:rPr>
      </w:pPr>
    </w:p>
    <w:p w:rsidR="00DF42E3" w:rsidRPr="003255F1" w:rsidRDefault="00DF42E3" w:rsidP="003255F1">
      <w:pPr>
        <w:pStyle w:val="Prrafodelista"/>
        <w:numPr>
          <w:ilvl w:val="0"/>
          <w:numId w:val="17"/>
        </w:numPr>
        <w:spacing w:after="0" w:line="360" w:lineRule="auto"/>
        <w:ind w:left="0" w:firstLine="0"/>
        <w:jc w:val="both"/>
        <w:rPr>
          <w:rFonts w:ascii="Times New Roman" w:hAnsi="Times New Roman"/>
          <w:sz w:val="24"/>
          <w:szCs w:val="24"/>
        </w:rPr>
      </w:pPr>
      <w:r w:rsidRPr="003255F1">
        <w:rPr>
          <w:rFonts w:ascii="Times New Roman" w:hAnsi="Times New Roman"/>
          <w:b/>
          <w:sz w:val="24"/>
          <w:szCs w:val="24"/>
        </w:rPr>
        <w:t xml:space="preserve">ANÁLISIS DE LAS NECESIDADES DEL SISTEMA.  </w:t>
      </w: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Una vez que es desarrollado el prototipo del sistema principal se procede a efectuar el diagrama de flujo en el cual se dibujan las entradas, los procesos y las salidas de las funciones del administrador con sus respectivas especificaciones, de esta forma en el diagrama de flujo de datos se analizan las decisiones que se pudiesen tomar así como las alternativas de condición y acciones.</w:t>
      </w:r>
    </w:p>
    <w:p w:rsidR="00DF42E3" w:rsidRPr="00DF42E3" w:rsidRDefault="00DF42E3" w:rsidP="003255F1">
      <w:pPr>
        <w:spacing w:after="0" w:line="360" w:lineRule="auto"/>
        <w:jc w:val="both"/>
        <w:rPr>
          <w:rFonts w:asciiTheme="minorHAnsi" w:hAnsiTheme="minorHAnsi" w:cstheme="minorHAnsi"/>
          <w:sz w:val="24"/>
          <w:szCs w:val="24"/>
        </w:rPr>
      </w:pPr>
      <w:r w:rsidRPr="003255F1">
        <w:rPr>
          <w:rFonts w:ascii="Times New Roman" w:hAnsi="Times New Roman"/>
          <w:sz w:val="24"/>
          <w:szCs w:val="24"/>
        </w:rPr>
        <w:t xml:space="preserve">La idea es sintetizar la historia de la recopilación de los reportes permitiendo determinar los límites que tendrá el sistema Web Desarrollo de software de ésta manera considere factibles para su </w:t>
      </w:r>
      <w:r w:rsidRPr="003255F1">
        <w:rPr>
          <w:rFonts w:ascii="Times New Roman" w:hAnsi="Times New Roman"/>
          <w:b/>
          <w:sz w:val="24"/>
          <w:szCs w:val="24"/>
        </w:rPr>
        <w:t>autorización</w:t>
      </w:r>
      <w:r w:rsidRPr="003255F1">
        <w:rPr>
          <w:rFonts w:ascii="Times New Roman" w:hAnsi="Times New Roman"/>
          <w:sz w:val="24"/>
          <w:szCs w:val="24"/>
        </w:rPr>
        <w:t xml:space="preserve"> las recomendaciones aquí planteadas </w:t>
      </w:r>
      <w:hyperlink r:id="rId25" w:history="1">
        <w:r w:rsidRPr="003255F1">
          <w:rPr>
            <w:rStyle w:val="Hipervnculo"/>
            <w:rFonts w:ascii="Times New Roman" w:hAnsi="Times New Roman"/>
            <w:sz w:val="24"/>
            <w:szCs w:val="24"/>
          </w:rPr>
          <w:t>(ANS).</w:t>
        </w:r>
      </w:hyperlink>
      <w:r w:rsidRPr="00DF42E3">
        <w:rPr>
          <w:rFonts w:asciiTheme="minorHAnsi" w:hAnsiTheme="minorHAnsi" w:cstheme="minorHAnsi"/>
          <w:sz w:val="24"/>
          <w:szCs w:val="24"/>
        </w:rPr>
        <w:t xml:space="preserve"> </w:t>
      </w: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lastRenderedPageBreak/>
        <w:drawing>
          <wp:inline distT="0" distB="0" distL="0" distR="0">
            <wp:extent cx="3645535" cy="2814320"/>
            <wp:effectExtent l="19050" t="0" r="0" b="0"/>
            <wp:docPr id="1749" name="Imagen 36" descr="acred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acreditacion"/>
                    <pic:cNvPicPr>
                      <a:picLocks noChangeAspect="1" noChangeArrowheads="1"/>
                    </pic:cNvPicPr>
                  </pic:nvPicPr>
                  <pic:blipFill>
                    <a:blip r:embed="rId26" cstate="print"/>
                    <a:srcRect l="2641" r="54990" b="53209"/>
                    <a:stretch>
                      <a:fillRect/>
                    </a:stretch>
                  </pic:blipFill>
                  <pic:spPr bwMode="auto">
                    <a:xfrm>
                      <a:off x="0" y="0"/>
                      <a:ext cx="3645535" cy="281432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Diagrama entidad relación.</w:t>
      </w:r>
    </w:p>
    <w:p w:rsidR="00DF42E3" w:rsidRPr="00DF42E3" w:rsidRDefault="00DF42E3" w:rsidP="00DF42E3">
      <w:pPr>
        <w:spacing w:after="0"/>
        <w:jc w:val="both"/>
        <w:rPr>
          <w:rFonts w:asciiTheme="minorHAnsi" w:hAnsiTheme="minorHAnsi" w:cstheme="minorHAnsi"/>
          <w:sz w:val="24"/>
          <w:szCs w:val="24"/>
        </w:rPr>
      </w:pP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rPr>
        <w:pict>
          <v:shapetype id="_x0000_t202" coordsize="21600,21600" o:spt="202" path="m,l,21600r21600,l21600,xe">
            <v:stroke joinstyle="miter"/>
            <v:path gradientshapeok="t" o:connecttype="rect"/>
          </v:shapetype>
          <v:shape id="_x0000_s1121" type="#_x0000_t202" style="position:absolute;left:0;text-align:left;margin-left:58.2pt;margin-top:.45pt;width:84.6pt;height:85.65pt;z-index:251649536;mso-width-relative:margin;mso-height-relative:margin" filled="f" stroked="f">
            <v:textbox style="mso-next-textbox:#_x0000_s1121">
              <w:txbxContent>
                <w:p w:rsidR="003255F1" w:rsidRPr="00D36D37" w:rsidRDefault="003255F1" w:rsidP="00DF42E3">
                  <w:pPr>
                    <w:rPr>
                      <w:rFonts w:ascii="Tahoma" w:hAnsi="Tahoma" w:cs="Tahoma"/>
                      <w:sz w:val="14"/>
                      <w:szCs w:val="20"/>
                    </w:rPr>
                  </w:pPr>
                  <w:r w:rsidRPr="00D36D37">
                    <w:rPr>
                      <w:rFonts w:ascii="Tahoma" w:hAnsi="Tahoma" w:cs="Tahoma"/>
                      <w:sz w:val="14"/>
                      <w:szCs w:val="20"/>
                    </w:rPr>
                    <w:t>Tienda.</w:t>
                  </w:r>
                </w:p>
                <w:p w:rsidR="003255F1" w:rsidRPr="00D36D37" w:rsidRDefault="003255F1" w:rsidP="00DF42E3">
                  <w:pPr>
                    <w:rPr>
                      <w:rFonts w:ascii="Tahoma" w:hAnsi="Tahoma" w:cs="Tahoma"/>
                      <w:sz w:val="14"/>
                      <w:szCs w:val="20"/>
                    </w:rPr>
                  </w:pPr>
                  <w:r w:rsidRPr="00D36D37">
                    <w:rPr>
                      <w:rFonts w:ascii="Tahoma" w:hAnsi="Tahoma" w:cs="Tahoma"/>
                      <w:sz w:val="14"/>
                      <w:szCs w:val="20"/>
                    </w:rPr>
                    <w:t>Cliente.</w:t>
                  </w:r>
                </w:p>
                <w:p w:rsidR="003255F1" w:rsidRPr="00D36D37" w:rsidRDefault="003255F1" w:rsidP="00DF42E3">
                  <w:pPr>
                    <w:rPr>
                      <w:rFonts w:ascii="Tahoma" w:hAnsi="Tahoma" w:cs="Tahoma"/>
                      <w:sz w:val="14"/>
                      <w:szCs w:val="20"/>
                    </w:rPr>
                  </w:pPr>
                  <w:r w:rsidRPr="00D36D37">
                    <w:rPr>
                      <w:rFonts w:ascii="Tahoma" w:hAnsi="Tahoma" w:cs="Tahoma"/>
                      <w:sz w:val="14"/>
                      <w:szCs w:val="20"/>
                    </w:rPr>
                    <w:t>Inscripciones.</w:t>
                  </w:r>
                </w:p>
                <w:p w:rsidR="003255F1" w:rsidRPr="00D36D37" w:rsidRDefault="003255F1" w:rsidP="00DF42E3">
                  <w:pPr>
                    <w:rPr>
                      <w:rFonts w:ascii="Tahoma" w:hAnsi="Tahoma" w:cs="Tahoma"/>
                      <w:sz w:val="14"/>
                      <w:szCs w:val="20"/>
                    </w:rPr>
                  </w:pPr>
                  <w:r w:rsidRPr="00D36D37">
                    <w:rPr>
                      <w:rFonts w:ascii="Tahoma" w:hAnsi="Tahoma" w:cs="Tahoma"/>
                      <w:sz w:val="14"/>
                      <w:szCs w:val="20"/>
                    </w:rPr>
                    <w:t>Empleados.</w:t>
                  </w:r>
                </w:p>
                <w:p w:rsidR="003255F1" w:rsidRPr="00480FB8" w:rsidRDefault="003255F1" w:rsidP="00DF42E3">
                  <w:pPr>
                    <w:rPr>
                      <w:rFonts w:ascii="Tahoma" w:hAnsi="Tahoma" w:cs="Tahoma"/>
                      <w:sz w:val="20"/>
                      <w:szCs w:val="20"/>
                    </w:rPr>
                  </w:pPr>
                  <w:r w:rsidRPr="00D36D37">
                    <w:rPr>
                      <w:rFonts w:ascii="Tahoma" w:hAnsi="Tahoma" w:cs="Tahoma"/>
                      <w:sz w:val="14"/>
                      <w:szCs w:val="20"/>
                    </w:rPr>
                    <w:t>Usuarios</w:t>
                  </w:r>
                  <w:r w:rsidRPr="00480FB8">
                    <w:rPr>
                      <w:rFonts w:ascii="Tahoma" w:hAnsi="Tahoma" w:cs="Tahoma"/>
                      <w:sz w:val="20"/>
                      <w:szCs w:val="20"/>
                    </w:rPr>
                    <w:t>.</w:t>
                  </w:r>
                </w:p>
              </w:txbxContent>
            </v:textbox>
          </v:shape>
        </w:pict>
      </w:r>
      <w:r>
        <w:rPr>
          <w:rFonts w:asciiTheme="minorHAnsi" w:hAnsiTheme="minorHAnsi" w:cstheme="minorHAnsi"/>
          <w:noProof/>
          <w:sz w:val="24"/>
          <w:szCs w:val="24"/>
          <w:lang w:eastAsia="es-MX"/>
        </w:rPr>
        <w:pict>
          <v:shape id="_x0000_s1122" type="#_x0000_t202" style="position:absolute;left:0;text-align:left;margin-left:356.55pt;margin-top:12pt;width:73.65pt;height:74.1pt;z-index:251650560;mso-width-relative:margin;mso-height-relative:margin" filled="f" stroked="f">
            <v:textbox style="mso-next-textbox:#_x0000_s1122">
              <w:txbxContent>
                <w:p w:rsidR="003255F1" w:rsidRPr="00D36D37" w:rsidRDefault="003255F1" w:rsidP="00DF42E3">
                  <w:pPr>
                    <w:rPr>
                      <w:rFonts w:ascii="Tahoma" w:hAnsi="Tahoma" w:cs="Tahoma"/>
                      <w:sz w:val="14"/>
                      <w:szCs w:val="20"/>
                    </w:rPr>
                  </w:pPr>
                  <w:r w:rsidRPr="00D36D37">
                    <w:rPr>
                      <w:rFonts w:ascii="Tahoma" w:hAnsi="Tahoma" w:cs="Tahoma"/>
                      <w:sz w:val="14"/>
                      <w:szCs w:val="20"/>
                    </w:rPr>
                    <w:t xml:space="preserve">Toma de decisiones basadas reportes </w:t>
                  </w:r>
                  <w:proofErr w:type="spellStart"/>
                  <w:r w:rsidRPr="00D36D37">
                    <w:rPr>
                      <w:rFonts w:ascii="Tahoma" w:hAnsi="Tahoma" w:cs="Tahoma"/>
                      <w:sz w:val="14"/>
                      <w:szCs w:val="20"/>
                    </w:rPr>
                    <w:t>pdf</w:t>
                  </w:r>
                  <w:proofErr w:type="spellEnd"/>
                </w:p>
              </w:txbxContent>
            </v:textbox>
          </v:shape>
        </w:pict>
      </w: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pict>
          <v:roundrect id="_x0000_s1118" style="position:absolute;left:0;text-align:left;margin-left:210.55pt;margin-top:.9pt;width:66.25pt;height:36.3pt;z-index:251646464" arcsize="10923f" fillcolor="#92cddc" strokecolor="#4bacc6" strokeweight="1pt">
            <v:fill color2="#4bacc6" focus="50%" type="gradient"/>
            <v:shadow on="t" type="perspective" color="#205867" offset="1pt" offset2="-3pt"/>
            <v:textbox style="mso-next-textbox:#_x0000_s1118">
              <w:txbxContent>
                <w:p w:rsidR="003255F1" w:rsidRDefault="003255F1" w:rsidP="00DF42E3">
                  <w:pPr>
                    <w:jc w:val="center"/>
                  </w:pPr>
                  <w:r>
                    <w:t>Base de datos</w:t>
                  </w:r>
                </w:p>
              </w:txbxContent>
            </v:textbox>
          </v:roundrect>
        </w:pict>
      </w: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pict>
          <v:shapetype id="_x0000_t32" coordsize="21600,21600" o:spt="32" o:oned="t" path="m,l21600,21600e" filled="f">
            <v:path arrowok="t" fillok="f" o:connecttype="none"/>
            <o:lock v:ext="edit" shapetype="t"/>
          </v:shapetype>
          <v:shape id="_x0000_s1119" type="#_x0000_t32" style="position:absolute;left:0;text-align:left;margin-left:124.15pt;margin-top:6.1pt;width:86.4pt;height:0;z-index:251647488" o:connectortype="straight" strokecolor="#4f81bd">
            <v:stroke endarrow="block"/>
          </v:shape>
        </w:pict>
      </w:r>
      <w:r>
        <w:rPr>
          <w:rFonts w:asciiTheme="minorHAnsi" w:hAnsiTheme="minorHAnsi" w:cstheme="minorHAnsi"/>
          <w:b/>
          <w:noProof/>
          <w:sz w:val="24"/>
          <w:szCs w:val="24"/>
          <w:lang w:eastAsia="es-MX"/>
        </w:rPr>
        <w:pict>
          <v:shape id="_x0000_s1120" type="#_x0000_t32" style="position:absolute;left:0;text-align:left;margin-left:276.8pt;margin-top:6.1pt;width:86.4pt;height:0;z-index:251648512" o:connectortype="straight" strokecolor="#4f81bd">
            <v:stroke endarrow="block"/>
          </v:shape>
        </w:pict>
      </w: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r w:rsidRPr="00DF42E3">
        <w:rPr>
          <w:rFonts w:asciiTheme="minorHAnsi" w:hAnsiTheme="minorHAnsi" w:cstheme="minorHAnsi"/>
          <w:b/>
          <w:sz w:val="24"/>
          <w:szCs w:val="24"/>
        </w:rPr>
        <w:t>Diagrama 0.</w:t>
      </w: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pict>
          <v:shape id="_x0000_s1124" type="#_x0000_t202" style="position:absolute;left:0;text-align:left;margin-left:55.25pt;margin-top:120.2pt;width:84.6pt;height:85.65pt;z-index:251652608;mso-width-relative:margin;mso-height-relative:margin" filled="f" stroked="f">
            <v:textbox style="mso-next-textbox:#_x0000_s1124">
              <w:txbxContent>
                <w:p w:rsidR="003255F1" w:rsidRPr="00FE02B6" w:rsidRDefault="003255F1" w:rsidP="00DF42E3">
                  <w:pPr>
                    <w:rPr>
                      <w:rFonts w:ascii="Tahoma" w:hAnsi="Tahoma" w:cs="Tahoma"/>
                      <w:sz w:val="14"/>
                      <w:szCs w:val="20"/>
                    </w:rPr>
                  </w:pPr>
                  <w:r w:rsidRPr="00FE02B6">
                    <w:rPr>
                      <w:rFonts w:ascii="Tahoma" w:hAnsi="Tahoma" w:cs="Tahoma"/>
                      <w:sz w:val="14"/>
                      <w:szCs w:val="20"/>
                    </w:rPr>
                    <w:t>Producto.</w:t>
                  </w:r>
                </w:p>
                <w:p w:rsidR="003255F1" w:rsidRPr="00FE02B6" w:rsidRDefault="003255F1" w:rsidP="00DF42E3">
                  <w:pPr>
                    <w:rPr>
                      <w:rFonts w:ascii="Tahoma" w:hAnsi="Tahoma" w:cs="Tahoma"/>
                      <w:sz w:val="14"/>
                      <w:szCs w:val="20"/>
                    </w:rPr>
                  </w:pPr>
                  <w:r w:rsidRPr="00FE02B6">
                    <w:rPr>
                      <w:rFonts w:ascii="Tahoma" w:hAnsi="Tahoma" w:cs="Tahoma"/>
                      <w:sz w:val="14"/>
                      <w:szCs w:val="20"/>
                    </w:rPr>
                    <w:t>Turno.</w:t>
                  </w:r>
                </w:p>
                <w:p w:rsidR="003255F1" w:rsidRPr="00FE02B6" w:rsidRDefault="003255F1" w:rsidP="00DF42E3">
                  <w:pPr>
                    <w:rPr>
                      <w:rFonts w:ascii="Tahoma" w:hAnsi="Tahoma" w:cs="Tahoma"/>
                      <w:sz w:val="14"/>
                      <w:szCs w:val="20"/>
                    </w:rPr>
                  </w:pPr>
                  <w:r w:rsidRPr="00FE02B6">
                    <w:rPr>
                      <w:rFonts w:ascii="Tahoma" w:hAnsi="Tahoma" w:cs="Tahoma"/>
                      <w:sz w:val="14"/>
                      <w:szCs w:val="20"/>
                    </w:rPr>
                    <w:t>Compras.</w:t>
                  </w:r>
                </w:p>
                <w:p w:rsidR="003255F1" w:rsidRPr="00FE02B6" w:rsidRDefault="003255F1" w:rsidP="00DF42E3">
                  <w:pPr>
                    <w:rPr>
                      <w:rFonts w:ascii="Tahoma" w:hAnsi="Tahoma" w:cs="Tahoma"/>
                      <w:sz w:val="14"/>
                      <w:szCs w:val="20"/>
                    </w:rPr>
                  </w:pPr>
                  <w:r w:rsidRPr="00FE02B6">
                    <w:rPr>
                      <w:rFonts w:ascii="Tahoma" w:hAnsi="Tahoma" w:cs="Tahoma"/>
                      <w:sz w:val="14"/>
                      <w:szCs w:val="20"/>
                    </w:rPr>
                    <w:t>Administrador.</w:t>
                  </w:r>
                </w:p>
                <w:p w:rsidR="003255F1" w:rsidRPr="00FE02B6" w:rsidRDefault="003255F1" w:rsidP="00DF42E3">
                  <w:pPr>
                    <w:rPr>
                      <w:rFonts w:ascii="Tahoma" w:hAnsi="Tahoma" w:cs="Tahoma"/>
                      <w:sz w:val="14"/>
                      <w:szCs w:val="20"/>
                    </w:rPr>
                  </w:pPr>
                  <w:r w:rsidRPr="00FE02B6">
                    <w:rPr>
                      <w:rFonts w:ascii="Tahoma" w:hAnsi="Tahoma" w:cs="Tahoma"/>
                      <w:sz w:val="14"/>
                      <w:szCs w:val="20"/>
                    </w:rPr>
                    <w:t>Existencias.</w:t>
                  </w:r>
                </w:p>
                <w:p w:rsidR="003255F1" w:rsidRPr="00FE02B6" w:rsidRDefault="003255F1" w:rsidP="00DF42E3">
                  <w:pPr>
                    <w:rPr>
                      <w:rFonts w:ascii="Tahoma" w:hAnsi="Tahoma" w:cs="Tahoma"/>
                      <w:sz w:val="14"/>
                      <w:szCs w:val="20"/>
                    </w:rPr>
                  </w:pPr>
                  <w:r w:rsidRPr="00FE02B6">
                    <w:rPr>
                      <w:rFonts w:ascii="Tahoma" w:hAnsi="Tahoma" w:cs="Tahoma"/>
                      <w:sz w:val="14"/>
                      <w:szCs w:val="20"/>
                    </w:rPr>
                    <w:t>Ventas.</w:t>
                  </w:r>
                </w:p>
                <w:p w:rsidR="003255F1" w:rsidRPr="00FE02B6" w:rsidRDefault="003255F1" w:rsidP="00DF42E3">
                  <w:pPr>
                    <w:rPr>
                      <w:rFonts w:ascii="Tahoma" w:hAnsi="Tahoma" w:cs="Tahoma"/>
                      <w:sz w:val="14"/>
                      <w:szCs w:val="20"/>
                    </w:rPr>
                  </w:pPr>
                  <w:r w:rsidRPr="00FE02B6">
                    <w:rPr>
                      <w:rFonts w:ascii="Tahoma" w:hAnsi="Tahoma" w:cs="Tahoma"/>
                      <w:sz w:val="14"/>
                      <w:szCs w:val="20"/>
                    </w:rPr>
                    <w:t>Precio</w:t>
                  </w:r>
                </w:p>
                <w:p w:rsidR="003255F1" w:rsidRPr="00FE02B6" w:rsidRDefault="003255F1" w:rsidP="00DF42E3">
                  <w:pPr>
                    <w:rPr>
                      <w:rFonts w:ascii="Tahoma" w:hAnsi="Tahoma" w:cs="Tahoma"/>
                      <w:sz w:val="14"/>
                      <w:szCs w:val="20"/>
                    </w:rPr>
                  </w:pPr>
                  <w:r w:rsidRPr="00FE02B6">
                    <w:rPr>
                      <w:rFonts w:ascii="Tahoma" w:hAnsi="Tahoma" w:cs="Tahoma"/>
                      <w:sz w:val="14"/>
                      <w:szCs w:val="20"/>
                    </w:rPr>
                    <w:t>Fecha.</w:t>
                  </w:r>
                </w:p>
                <w:p w:rsidR="003255F1" w:rsidRPr="00FE02B6" w:rsidRDefault="003255F1" w:rsidP="00DF42E3">
                  <w:pPr>
                    <w:rPr>
                      <w:rFonts w:ascii="Tahoma" w:hAnsi="Tahoma" w:cs="Tahoma"/>
                      <w:sz w:val="14"/>
                      <w:szCs w:val="20"/>
                    </w:rPr>
                  </w:pPr>
                  <w:proofErr w:type="spellStart"/>
                  <w:r w:rsidRPr="00FE02B6">
                    <w:rPr>
                      <w:rFonts w:ascii="Tahoma" w:hAnsi="Tahoma" w:cs="Tahoma"/>
                      <w:sz w:val="14"/>
                      <w:szCs w:val="20"/>
                    </w:rPr>
                    <w:t>Proovedor</w:t>
                  </w:r>
                  <w:proofErr w:type="spellEnd"/>
                  <w:r w:rsidRPr="00FE02B6">
                    <w:rPr>
                      <w:rFonts w:ascii="Tahoma" w:hAnsi="Tahoma" w:cs="Tahoma"/>
                      <w:sz w:val="14"/>
                      <w:szCs w:val="20"/>
                    </w:rPr>
                    <w:t>.</w:t>
                  </w:r>
                </w:p>
              </w:txbxContent>
            </v:textbox>
          </v:shape>
        </w:pict>
      </w:r>
      <w:r>
        <w:rPr>
          <w:rFonts w:asciiTheme="minorHAnsi" w:hAnsiTheme="minorHAnsi" w:cstheme="minorHAnsi"/>
          <w:b/>
          <w:noProof/>
          <w:sz w:val="24"/>
          <w:szCs w:val="24"/>
          <w:lang w:eastAsia="es-MX"/>
        </w:rPr>
        <w:pict>
          <v:shape id="_x0000_s1128" type="#_x0000_t202" style="position:absolute;left:0;text-align:left;margin-left:48.9pt;margin-top:6.05pt;width:84.6pt;height:73.2pt;z-index:251656704;mso-width-relative:margin;mso-height-relative:margin" filled="f" stroked="f">
            <v:textbox style="mso-next-textbox:#_x0000_s1128">
              <w:txbxContent>
                <w:p w:rsidR="003255F1" w:rsidRDefault="003255F1" w:rsidP="00DF42E3">
                  <w:pPr>
                    <w:rPr>
                      <w:rFonts w:ascii="Tahoma" w:hAnsi="Tahoma" w:cs="Tahoma"/>
                      <w:sz w:val="14"/>
                      <w:szCs w:val="20"/>
                    </w:rPr>
                  </w:pPr>
                  <w:r>
                    <w:rPr>
                      <w:rFonts w:ascii="Tahoma" w:hAnsi="Tahoma" w:cs="Tahoma"/>
                      <w:sz w:val="14"/>
                      <w:szCs w:val="20"/>
                    </w:rPr>
                    <w:t>Folio.</w:t>
                  </w:r>
                </w:p>
                <w:p w:rsidR="003255F1" w:rsidRDefault="003255F1" w:rsidP="00DF42E3">
                  <w:pPr>
                    <w:rPr>
                      <w:rFonts w:ascii="Tahoma" w:hAnsi="Tahoma" w:cs="Tahoma"/>
                      <w:sz w:val="14"/>
                      <w:szCs w:val="20"/>
                    </w:rPr>
                  </w:pPr>
                  <w:r>
                    <w:rPr>
                      <w:rFonts w:ascii="Tahoma" w:hAnsi="Tahoma" w:cs="Tahoma"/>
                      <w:sz w:val="14"/>
                      <w:szCs w:val="20"/>
                    </w:rPr>
                    <w:t>Fecha.</w:t>
                  </w:r>
                </w:p>
                <w:p w:rsidR="003255F1" w:rsidRDefault="003255F1" w:rsidP="00DF42E3">
                  <w:pPr>
                    <w:rPr>
                      <w:rFonts w:ascii="Tahoma" w:hAnsi="Tahoma" w:cs="Tahoma"/>
                      <w:sz w:val="14"/>
                      <w:szCs w:val="20"/>
                    </w:rPr>
                  </w:pPr>
                  <w:r>
                    <w:rPr>
                      <w:rFonts w:ascii="Tahoma" w:hAnsi="Tahoma" w:cs="Tahoma"/>
                      <w:sz w:val="14"/>
                      <w:szCs w:val="20"/>
                    </w:rPr>
                    <w:t>Nombre.</w:t>
                  </w:r>
                </w:p>
                <w:p w:rsidR="003255F1" w:rsidRDefault="003255F1" w:rsidP="00DF42E3">
                  <w:pPr>
                    <w:rPr>
                      <w:rFonts w:ascii="Tahoma" w:hAnsi="Tahoma" w:cs="Tahoma"/>
                      <w:sz w:val="14"/>
                      <w:szCs w:val="20"/>
                    </w:rPr>
                  </w:pPr>
                  <w:r>
                    <w:rPr>
                      <w:rFonts w:ascii="Tahoma" w:hAnsi="Tahoma" w:cs="Tahoma"/>
                      <w:sz w:val="14"/>
                      <w:szCs w:val="20"/>
                    </w:rPr>
                    <w:t>Paquete.</w:t>
                  </w:r>
                </w:p>
                <w:p w:rsidR="003255F1" w:rsidRDefault="003255F1" w:rsidP="00DF42E3">
                  <w:pPr>
                    <w:rPr>
                      <w:rFonts w:ascii="Tahoma" w:hAnsi="Tahoma" w:cs="Tahoma"/>
                      <w:sz w:val="14"/>
                      <w:szCs w:val="20"/>
                    </w:rPr>
                  </w:pPr>
                  <w:r>
                    <w:rPr>
                      <w:rFonts w:ascii="Tahoma" w:hAnsi="Tahoma" w:cs="Tahoma"/>
                      <w:sz w:val="14"/>
                      <w:szCs w:val="20"/>
                    </w:rPr>
                    <w:t>Tipo de pago.</w:t>
                  </w:r>
                </w:p>
                <w:p w:rsidR="003255F1" w:rsidRDefault="003255F1" w:rsidP="00DF42E3">
                  <w:pPr>
                    <w:rPr>
                      <w:rFonts w:ascii="Tahoma" w:hAnsi="Tahoma" w:cs="Tahoma"/>
                      <w:sz w:val="14"/>
                      <w:szCs w:val="20"/>
                    </w:rPr>
                  </w:pPr>
                  <w:r>
                    <w:rPr>
                      <w:rFonts w:ascii="Tahoma" w:hAnsi="Tahoma" w:cs="Tahoma"/>
                      <w:sz w:val="14"/>
                      <w:szCs w:val="20"/>
                    </w:rPr>
                    <w:t>Cantidad.</w:t>
                  </w:r>
                </w:p>
                <w:p w:rsidR="003255F1" w:rsidRPr="00FE02B6" w:rsidRDefault="003255F1" w:rsidP="00DF42E3">
                  <w:pPr>
                    <w:rPr>
                      <w:rFonts w:ascii="Tahoma" w:hAnsi="Tahoma" w:cs="Tahoma"/>
                      <w:sz w:val="14"/>
                      <w:szCs w:val="20"/>
                    </w:rPr>
                  </w:pPr>
                  <w:r>
                    <w:rPr>
                      <w:rFonts w:ascii="Tahoma" w:hAnsi="Tahoma" w:cs="Tahoma"/>
                      <w:sz w:val="14"/>
                      <w:szCs w:val="20"/>
                    </w:rPr>
                    <w:t xml:space="preserve">Próximo pago. </w:t>
                  </w:r>
                </w:p>
              </w:txbxContent>
            </v:textbox>
          </v:shape>
        </w:pict>
      </w:r>
      <w:r>
        <w:rPr>
          <w:rFonts w:asciiTheme="minorHAnsi" w:hAnsiTheme="minorHAnsi" w:cstheme="minorHAnsi"/>
          <w:b/>
          <w:noProof/>
          <w:sz w:val="24"/>
          <w:szCs w:val="24"/>
          <w:lang w:eastAsia="es-MX"/>
        </w:rPr>
        <w:pict>
          <v:shape id="_x0000_s1125" type="#_x0000_t202" style="position:absolute;left:0;text-align:left;margin-left:305.05pt;margin-top:11.55pt;width:73.9pt;height:41.45pt;z-index:251653632;mso-width-relative:margin;mso-height-relative:margin" filled="f" stroked="f">
            <v:textbox style="mso-next-textbox:#_x0000_s1125">
              <w:txbxContent>
                <w:p w:rsidR="003255F1" w:rsidRDefault="003255F1" w:rsidP="00DF42E3">
                  <w:pPr>
                    <w:rPr>
                      <w:rFonts w:ascii="Tahoma" w:hAnsi="Tahoma" w:cs="Tahoma"/>
                      <w:sz w:val="14"/>
                      <w:szCs w:val="20"/>
                    </w:rPr>
                  </w:pPr>
                  <w:r>
                    <w:rPr>
                      <w:rFonts w:ascii="Tahoma" w:hAnsi="Tahoma" w:cs="Tahoma"/>
                      <w:sz w:val="14"/>
                      <w:szCs w:val="20"/>
                    </w:rPr>
                    <w:t>Reporte por turno.</w:t>
                  </w:r>
                </w:p>
                <w:p w:rsidR="003255F1" w:rsidRDefault="003255F1" w:rsidP="00DF42E3">
                  <w:pPr>
                    <w:rPr>
                      <w:rFonts w:ascii="Tahoma" w:hAnsi="Tahoma" w:cs="Tahoma"/>
                      <w:sz w:val="14"/>
                      <w:szCs w:val="20"/>
                    </w:rPr>
                  </w:pPr>
                  <w:r>
                    <w:rPr>
                      <w:rFonts w:ascii="Tahoma" w:hAnsi="Tahoma" w:cs="Tahoma"/>
                      <w:sz w:val="14"/>
                      <w:szCs w:val="20"/>
                    </w:rPr>
                    <w:t>Reporte por fecha.</w:t>
                  </w:r>
                </w:p>
                <w:p w:rsidR="003255F1" w:rsidRPr="00FE02B6" w:rsidRDefault="003255F1" w:rsidP="00DF42E3">
                  <w:pPr>
                    <w:rPr>
                      <w:rFonts w:ascii="Tahoma" w:hAnsi="Tahoma" w:cs="Tahoma"/>
                      <w:sz w:val="14"/>
                      <w:szCs w:val="20"/>
                    </w:rPr>
                  </w:pPr>
                  <w:r>
                    <w:rPr>
                      <w:rFonts w:ascii="Tahoma" w:hAnsi="Tahoma" w:cs="Tahoma"/>
                      <w:sz w:val="14"/>
                      <w:szCs w:val="20"/>
                    </w:rPr>
                    <w:t>Reporte global.</w:t>
                  </w:r>
                </w:p>
              </w:txbxContent>
            </v:textbox>
          </v:shape>
        </w:pict>
      </w: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pict>
          <v:roundrect id="_x0000_s1123" style="position:absolute;left:0;text-align:left;margin-left:191.15pt;margin-top:9.25pt;width:60.5pt;height:24.2pt;z-index:251651584" arcsize="10923f" fillcolor="#92cddc" strokecolor="#4bacc6" strokeweight="1pt">
            <v:fill color2="#4bacc6" focus="50%" type="gradient"/>
            <v:shadow on="t" type="perspective" color="#205867" offset="1pt" offset2="-3pt"/>
            <v:textbox style="mso-next-textbox:#_x0000_s1123">
              <w:txbxContent>
                <w:p w:rsidR="003255F1" w:rsidRDefault="003255F1" w:rsidP="00DF42E3">
                  <w:r>
                    <w:t>Tienda.</w:t>
                  </w:r>
                </w:p>
              </w:txbxContent>
            </v:textbox>
          </v:roundrect>
        </w:pict>
      </w:r>
    </w:p>
    <w:p w:rsidR="00DF42E3" w:rsidRPr="00DF42E3" w:rsidRDefault="003255F1" w:rsidP="00DF42E3">
      <w:pPr>
        <w:spacing w:after="0"/>
        <w:ind w:firstLine="708"/>
        <w:jc w:val="both"/>
        <w:rPr>
          <w:rFonts w:asciiTheme="minorHAnsi" w:hAnsiTheme="minorHAnsi" w:cstheme="minorHAnsi"/>
          <w:b/>
          <w:noProof/>
          <w:sz w:val="24"/>
          <w:szCs w:val="24"/>
          <w:lang w:eastAsia="es-MX"/>
        </w:rPr>
      </w:pPr>
      <w:r>
        <w:rPr>
          <w:rFonts w:asciiTheme="minorHAnsi" w:hAnsiTheme="minorHAnsi" w:cstheme="minorHAnsi"/>
          <w:b/>
          <w:noProof/>
          <w:sz w:val="24"/>
          <w:szCs w:val="24"/>
          <w:lang w:eastAsia="es-MX"/>
        </w:rPr>
        <w:pict>
          <v:shape id="_x0000_s1127" type="#_x0000_t32" style="position:absolute;left:0;text-align:left;margin-left:251.65pt;margin-top:9.9pt;width:58.2pt;height:0;z-index:251655680" o:connectortype="straight" strokecolor="#4f81bd">
            <v:stroke endarrow="block"/>
          </v:shape>
        </w:pict>
      </w:r>
      <w:r>
        <w:rPr>
          <w:rFonts w:asciiTheme="minorHAnsi" w:hAnsiTheme="minorHAnsi" w:cstheme="minorHAnsi"/>
          <w:b/>
          <w:noProof/>
          <w:sz w:val="24"/>
          <w:szCs w:val="24"/>
          <w:lang w:eastAsia="es-MX"/>
        </w:rPr>
        <w:pict>
          <v:shape id="_x0000_s1126" type="#_x0000_t32" style="position:absolute;left:0;text-align:left;margin-left:126.65pt;margin-top:9.9pt;width:64.5pt;height:0;z-index:251654656" o:connectortype="straight" strokecolor="#4f81bd">
            <v:stroke endarrow="block"/>
          </v:shape>
        </w:pict>
      </w:r>
    </w:p>
    <w:p w:rsidR="00DF42E3" w:rsidRPr="00DF42E3" w:rsidRDefault="00DF42E3" w:rsidP="00DF42E3">
      <w:pPr>
        <w:spacing w:after="0"/>
        <w:ind w:firstLine="708"/>
        <w:jc w:val="both"/>
        <w:rPr>
          <w:rFonts w:asciiTheme="minorHAnsi" w:hAnsiTheme="minorHAnsi" w:cstheme="minorHAnsi"/>
          <w:b/>
          <w:sz w:val="24"/>
          <w:szCs w:val="24"/>
        </w:rPr>
      </w:pPr>
      <w:r w:rsidRPr="00DF42E3">
        <w:rPr>
          <w:rFonts w:asciiTheme="minorHAnsi" w:hAnsiTheme="minorHAnsi" w:cstheme="minorHAnsi"/>
          <w:b/>
          <w:sz w:val="24"/>
          <w:szCs w:val="24"/>
        </w:rPr>
        <w:t>Diagrama 1.</w:t>
      </w: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pict>
          <v:shape id="_x0000_s1129" type="#_x0000_t32" style="position:absolute;left:0;text-align:left;margin-left:126.65pt;margin-top:52.6pt;width:64.5pt;height:0;z-index:251657728" o:connectortype="straight" strokecolor="#4f81bd">
            <v:stroke endarrow="block"/>
          </v:shape>
        </w:pict>
      </w:r>
    </w:p>
    <w:p w:rsidR="00DF42E3" w:rsidRPr="00DF42E3" w:rsidRDefault="00DF42E3" w:rsidP="00DF42E3">
      <w:pPr>
        <w:spacing w:after="0"/>
        <w:ind w:firstLine="708"/>
        <w:jc w:val="both"/>
        <w:rPr>
          <w:rFonts w:asciiTheme="minorHAnsi" w:hAnsiTheme="minorHAnsi" w:cstheme="minorHAnsi"/>
          <w:b/>
          <w:noProof/>
          <w:sz w:val="24"/>
          <w:szCs w:val="24"/>
          <w:lang w:eastAsia="es-MX"/>
        </w:rPr>
      </w:pPr>
    </w:p>
    <w:p w:rsidR="00DF42E3" w:rsidRPr="00DF42E3" w:rsidRDefault="003255F1" w:rsidP="00DF42E3">
      <w:pPr>
        <w:spacing w:after="0"/>
        <w:ind w:firstLine="708"/>
        <w:jc w:val="both"/>
        <w:rPr>
          <w:rFonts w:asciiTheme="minorHAnsi" w:hAnsiTheme="minorHAnsi" w:cstheme="minorHAnsi"/>
          <w:b/>
          <w:noProof/>
          <w:sz w:val="24"/>
          <w:szCs w:val="24"/>
          <w:lang w:eastAsia="es-MX"/>
        </w:rPr>
      </w:pPr>
      <w:r>
        <w:rPr>
          <w:rFonts w:asciiTheme="minorHAnsi" w:hAnsiTheme="minorHAnsi" w:cstheme="minorHAnsi"/>
          <w:b/>
          <w:noProof/>
          <w:sz w:val="24"/>
          <w:szCs w:val="24"/>
          <w:lang w:eastAsia="es-MX"/>
        </w:rPr>
        <w:pict>
          <v:shape id="_x0000_s1132" type="#_x0000_t202" style="position:absolute;left:0;text-align:left;margin-left:312.75pt;margin-top:5.5pt;width:82.35pt;height:50.65pt;z-index:251660800;mso-width-relative:margin;mso-height-relative:margin" filled="f" stroked="f">
            <v:textbox style="mso-next-textbox:#_x0000_s1132">
              <w:txbxContent>
                <w:p w:rsidR="003255F1" w:rsidRDefault="003255F1" w:rsidP="00DF42E3">
                  <w:pPr>
                    <w:rPr>
                      <w:rFonts w:ascii="Tahoma" w:hAnsi="Tahoma" w:cs="Tahoma"/>
                      <w:sz w:val="14"/>
                      <w:szCs w:val="20"/>
                    </w:rPr>
                  </w:pPr>
                  <w:r>
                    <w:rPr>
                      <w:rFonts w:ascii="Tahoma" w:hAnsi="Tahoma" w:cs="Tahoma"/>
                      <w:sz w:val="14"/>
                      <w:szCs w:val="20"/>
                    </w:rPr>
                    <w:t>Reporte por inscripción socio.</w:t>
                  </w:r>
                </w:p>
                <w:p w:rsidR="003255F1" w:rsidRPr="00FE02B6" w:rsidRDefault="003255F1" w:rsidP="00DF42E3">
                  <w:pPr>
                    <w:rPr>
                      <w:rFonts w:ascii="Tahoma" w:hAnsi="Tahoma" w:cs="Tahoma"/>
                      <w:sz w:val="14"/>
                      <w:szCs w:val="20"/>
                    </w:rPr>
                  </w:pPr>
                  <w:r>
                    <w:rPr>
                      <w:rFonts w:ascii="Tahoma" w:hAnsi="Tahoma" w:cs="Tahoma"/>
                      <w:sz w:val="14"/>
                      <w:szCs w:val="20"/>
                    </w:rPr>
                    <w:t>Reporte de inscripciones globales.</w:t>
                  </w:r>
                </w:p>
              </w:txbxContent>
            </v:textbox>
          </v:shape>
        </w:pict>
      </w:r>
    </w:p>
    <w:p w:rsidR="00DF42E3" w:rsidRPr="00DF42E3" w:rsidRDefault="003255F1" w:rsidP="00DF42E3">
      <w:pPr>
        <w:spacing w:after="0"/>
        <w:ind w:firstLine="708"/>
        <w:jc w:val="both"/>
        <w:rPr>
          <w:rFonts w:asciiTheme="minorHAnsi" w:hAnsiTheme="minorHAnsi" w:cstheme="minorHAnsi"/>
          <w:b/>
          <w:noProof/>
          <w:sz w:val="24"/>
          <w:szCs w:val="24"/>
          <w:lang w:eastAsia="es-MX"/>
        </w:rPr>
      </w:pPr>
      <w:r>
        <w:rPr>
          <w:rFonts w:asciiTheme="minorHAnsi" w:hAnsiTheme="minorHAnsi" w:cstheme="minorHAnsi"/>
          <w:b/>
          <w:noProof/>
          <w:sz w:val="24"/>
          <w:szCs w:val="24"/>
          <w:lang w:eastAsia="es-MX"/>
        </w:rPr>
        <w:pict>
          <v:roundrect id="_x0000_s1130" style="position:absolute;left:0;text-align:left;margin-left:191.15pt;margin-top:2.05pt;width:60.5pt;height:24.2pt;z-index:251658752" arcsize="10923f" fillcolor="#92cddc" strokecolor="#4bacc6" strokeweight="1pt">
            <v:fill color2="#4bacc6" focus="50%" type="gradient"/>
            <v:shadow on="t" type="perspective" color="#205867" offset="1pt" offset2="-3pt"/>
            <v:textbox style="mso-next-textbox:#_x0000_s1130">
              <w:txbxContent>
                <w:p w:rsidR="003255F1" w:rsidRDefault="003255F1" w:rsidP="00DF42E3">
                  <w:r>
                    <w:t>Clientes.</w:t>
                  </w:r>
                </w:p>
              </w:txbxContent>
            </v:textbox>
          </v:roundrect>
        </w:pict>
      </w:r>
      <w:r>
        <w:rPr>
          <w:rFonts w:asciiTheme="minorHAnsi" w:hAnsiTheme="minorHAnsi" w:cstheme="minorHAnsi"/>
          <w:b/>
          <w:noProof/>
          <w:sz w:val="24"/>
          <w:szCs w:val="24"/>
          <w:lang w:eastAsia="es-MX"/>
        </w:rPr>
        <w:pict>
          <v:shape id="_x0000_s1131" type="#_x0000_t32" style="position:absolute;left:0;text-align:left;margin-left:251.65pt;margin-top:14.75pt;width:58.2pt;height:0;z-index:251659776" o:connectortype="straight" strokecolor="#4f81bd">
            <v:stroke endarrow="block"/>
          </v:shape>
        </w:pict>
      </w:r>
    </w:p>
    <w:p w:rsidR="00DF42E3" w:rsidRPr="00DF42E3" w:rsidRDefault="00DF42E3" w:rsidP="00DF42E3">
      <w:pPr>
        <w:spacing w:after="0"/>
        <w:ind w:firstLine="708"/>
        <w:jc w:val="both"/>
        <w:rPr>
          <w:rFonts w:asciiTheme="minorHAnsi" w:hAnsiTheme="minorHAnsi" w:cstheme="minorHAnsi"/>
          <w:b/>
          <w:noProof/>
          <w:sz w:val="24"/>
          <w:szCs w:val="24"/>
          <w:lang w:eastAsia="es-MX"/>
        </w:rPr>
      </w:pPr>
    </w:p>
    <w:p w:rsidR="00DF42E3" w:rsidRPr="00DF42E3" w:rsidRDefault="00DF42E3" w:rsidP="00DF42E3">
      <w:pPr>
        <w:spacing w:after="0"/>
        <w:ind w:firstLine="708"/>
        <w:jc w:val="both"/>
        <w:rPr>
          <w:rFonts w:asciiTheme="minorHAnsi" w:hAnsiTheme="minorHAnsi" w:cstheme="minorHAnsi"/>
          <w:b/>
          <w:noProof/>
          <w:sz w:val="24"/>
          <w:szCs w:val="24"/>
          <w:lang w:eastAsia="es-MX"/>
        </w:rPr>
      </w:pPr>
    </w:p>
    <w:p w:rsidR="00DF42E3" w:rsidRPr="00DF42E3" w:rsidRDefault="00DF42E3" w:rsidP="00DF42E3">
      <w:pPr>
        <w:spacing w:after="0"/>
        <w:ind w:firstLine="708"/>
        <w:jc w:val="both"/>
        <w:rPr>
          <w:rFonts w:asciiTheme="minorHAnsi" w:hAnsiTheme="minorHAnsi" w:cstheme="minorHAnsi"/>
          <w:b/>
          <w:noProof/>
          <w:sz w:val="24"/>
          <w:szCs w:val="24"/>
          <w:lang w:eastAsia="es-MX"/>
        </w:rPr>
      </w:pP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r w:rsidRPr="00DF42E3">
        <w:rPr>
          <w:rFonts w:asciiTheme="minorHAnsi" w:hAnsiTheme="minorHAnsi" w:cstheme="minorHAnsi"/>
          <w:b/>
          <w:sz w:val="24"/>
          <w:szCs w:val="24"/>
        </w:rPr>
        <w:lastRenderedPageBreak/>
        <w:t>Diagrama 2.</w:t>
      </w: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pict>
          <v:shape id="_x0000_s1133" type="#_x0000_t202" style="position:absolute;left:0;text-align:left;margin-left:62.1pt;margin-top:8.5pt;width:84.6pt;height:82.4pt;z-index:251661824;mso-width-relative:margin;mso-height-relative:margin" filled="f" stroked="f">
            <v:textbox style="mso-next-textbox:#_x0000_s1133">
              <w:txbxContent>
                <w:p w:rsidR="003255F1" w:rsidRDefault="003255F1" w:rsidP="00DF42E3">
                  <w:pPr>
                    <w:rPr>
                      <w:rFonts w:ascii="Tahoma" w:hAnsi="Tahoma" w:cs="Tahoma"/>
                      <w:sz w:val="14"/>
                      <w:szCs w:val="20"/>
                    </w:rPr>
                  </w:pPr>
                  <w:r>
                    <w:rPr>
                      <w:rFonts w:ascii="Tahoma" w:hAnsi="Tahoma" w:cs="Tahoma"/>
                      <w:sz w:val="14"/>
                      <w:szCs w:val="20"/>
                    </w:rPr>
                    <w:t>Recibo.</w:t>
                  </w:r>
                </w:p>
                <w:p w:rsidR="003255F1" w:rsidRDefault="003255F1" w:rsidP="00DF42E3">
                  <w:pPr>
                    <w:rPr>
                      <w:rFonts w:ascii="Tahoma" w:hAnsi="Tahoma" w:cs="Tahoma"/>
                      <w:sz w:val="14"/>
                      <w:szCs w:val="20"/>
                    </w:rPr>
                  </w:pPr>
                  <w:r>
                    <w:rPr>
                      <w:rFonts w:ascii="Tahoma" w:hAnsi="Tahoma" w:cs="Tahoma"/>
                      <w:sz w:val="14"/>
                      <w:szCs w:val="20"/>
                    </w:rPr>
                    <w:t>Nombre.</w:t>
                  </w:r>
                </w:p>
                <w:p w:rsidR="003255F1" w:rsidRDefault="003255F1" w:rsidP="00DF42E3">
                  <w:pPr>
                    <w:rPr>
                      <w:rFonts w:ascii="Tahoma" w:hAnsi="Tahoma" w:cs="Tahoma"/>
                      <w:sz w:val="14"/>
                      <w:szCs w:val="20"/>
                    </w:rPr>
                  </w:pPr>
                  <w:r>
                    <w:rPr>
                      <w:rFonts w:ascii="Tahoma" w:hAnsi="Tahoma" w:cs="Tahoma"/>
                      <w:sz w:val="14"/>
                      <w:szCs w:val="20"/>
                    </w:rPr>
                    <w:t>Paquete.</w:t>
                  </w:r>
                </w:p>
                <w:p w:rsidR="003255F1" w:rsidRDefault="003255F1" w:rsidP="00DF42E3">
                  <w:pPr>
                    <w:rPr>
                      <w:rFonts w:ascii="Tahoma" w:hAnsi="Tahoma" w:cs="Tahoma"/>
                      <w:sz w:val="14"/>
                      <w:szCs w:val="20"/>
                    </w:rPr>
                  </w:pPr>
                  <w:r>
                    <w:rPr>
                      <w:rFonts w:ascii="Tahoma" w:hAnsi="Tahoma" w:cs="Tahoma"/>
                      <w:sz w:val="14"/>
                      <w:szCs w:val="20"/>
                    </w:rPr>
                    <w:t>Fecha.</w:t>
                  </w:r>
                </w:p>
                <w:p w:rsidR="003255F1" w:rsidRDefault="003255F1" w:rsidP="00DF42E3">
                  <w:pPr>
                    <w:rPr>
                      <w:rFonts w:ascii="Tahoma" w:hAnsi="Tahoma" w:cs="Tahoma"/>
                      <w:sz w:val="14"/>
                      <w:szCs w:val="20"/>
                    </w:rPr>
                  </w:pPr>
                  <w:r>
                    <w:rPr>
                      <w:rFonts w:ascii="Tahoma" w:hAnsi="Tahoma" w:cs="Tahoma"/>
                      <w:sz w:val="14"/>
                      <w:szCs w:val="20"/>
                    </w:rPr>
                    <w:t>Faltas.</w:t>
                  </w:r>
                </w:p>
                <w:p w:rsidR="003255F1" w:rsidRDefault="003255F1" w:rsidP="00DF42E3">
                  <w:pPr>
                    <w:rPr>
                      <w:rFonts w:ascii="Tahoma" w:hAnsi="Tahoma" w:cs="Tahoma"/>
                      <w:sz w:val="14"/>
                      <w:szCs w:val="20"/>
                    </w:rPr>
                  </w:pPr>
                  <w:r>
                    <w:rPr>
                      <w:rFonts w:ascii="Tahoma" w:hAnsi="Tahoma" w:cs="Tahoma"/>
                      <w:sz w:val="14"/>
                      <w:szCs w:val="20"/>
                    </w:rPr>
                    <w:t>Días trabajados.</w:t>
                  </w:r>
                </w:p>
                <w:p w:rsidR="003255F1" w:rsidRDefault="003255F1" w:rsidP="00DF42E3">
                  <w:pPr>
                    <w:rPr>
                      <w:rFonts w:ascii="Tahoma" w:hAnsi="Tahoma" w:cs="Tahoma"/>
                      <w:sz w:val="14"/>
                      <w:szCs w:val="20"/>
                    </w:rPr>
                  </w:pPr>
                  <w:r>
                    <w:rPr>
                      <w:rFonts w:ascii="Tahoma" w:hAnsi="Tahoma" w:cs="Tahoma"/>
                      <w:sz w:val="14"/>
                      <w:szCs w:val="20"/>
                    </w:rPr>
                    <w:t>Consumo.</w:t>
                  </w:r>
                </w:p>
                <w:p w:rsidR="003255F1" w:rsidRDefault="003255F1" w:rsidP="00DF42E3">
                  <w:pPr>
                    <w:rPr>
                      <w:rFonts w:ascii="Tahoma" w:hAnsi="Tahoma" w:cs="Tahoma"/>
                      <w:sz w:val="14"/>
                      <w:szCs w:val="20"/>
                    </w:rPr>
                  </w:pPr>
                  <w:r>
                    <w:rPr>
                      <w:rFonts w:ascii="Tahoma" w:hAnsi="Tahoma" w:cs="Tahoma"/>
                      <w:sz w:val="14"/>
                      <w:szCs w:val="20"/>
                    </w:rPr>
                    <w:t xml:space="preserve">Salario. </w:t>
                  </w:r>
                </w:p>
                <w:p w:rsidR="003255F1" w:rsidRPr="00FE02B6" w:rsidRDefault="003255F1" w:rsidP="00DF42E3">
                  <w:pPr>
                    <w:rPr>
                      <w:rFonts w:ascii="Tahoma" w:hAnsi="Tahoma" w:cs="Tahoma"/>
                      <w:sz w:val="14"/>
                      <w:szCs w:val="20"/>
                    </w:rPr>
                  </w:pPr>
                  <w:r>
                    <w:rPr>
                      <w:rFonts w:ascii="Tahoma" w:hAnsi="Tahoma" w:cs="Tahoma"/>
                      <w:sz w:val="14"/>
                      <w:szCs w:val="20"/>
                    </w:rPr>
                    <w:t>Faltas.</w:t>
                  </w:r>
                </w:p>
              </w:txbxContent>
            </v:textbox>
          </v:shape>
        </w:pict>
      </w:r>
      <w:r>
        <w:rPr>
          <w:rFonts w:asciiTheme="minorHAnsi" w:hAnsiTheme="minorHAnsi" w:cstheme="minorHAnsi"/>
          <w:b/>
          <w:noProof/>
          <w:sz w:val="24"/>
          <w:szCs w:val="24"/>
          <w:lang w:eastAsia="es-MX"/>
        </w:rPr>
        <w:pict>
          <v:shape id="_x0000_s1136" type="#_x0000_t32" style="position:absolute;left:0;text-align:left;margin-left:258.5pt;margin-top:48.9pt;width:58.2pt;height:0;z-index:251664896" o:connectortype="straight" strokecolor="#4f81bd">
            <v:stroke endarrow="block"/>
          </v:shape>
        </w:pict>
      </w:r>
      <w:r>
        <w:rPr>
          <w:rFonts w:asciiTheme="minorHAnsi" w:hAnsiTheme="minorHAnsi" w:cstheme="minorHAnsi"/>
          <w:b/>
          <w:noProof/>
          <w:sz w:val="24"/>
          <w:szCs w:val="24"/>
          <w:lang w:eastAsia="es-MX"/>
        </w:rPr>
        <w:pict>
          <v:shape id="_x0000_s1134" type="#_x0000_t32" style="position:absolute;left:0;text-align:left;margin-left:133.5pt;margin-top:50.55pt;width:64.5pt;height:0;z-index:251662848" o:connectortype="straight" strokecolor="#4f81bd">
            <v:stroke endarrow="block"/>
          </v:shape>
        </w:pict>
      </w: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3255F1" w:rsidP="00DF42E3">
      <w:pPr>
        <w:spacing w:after="0"/>
        <w:ind w:firstLine="708"/>
        <w:jc w:val="both"/>
        <w:rPr>
          <w:rFonts w:asciiTheme="minorHAnsi" w:hAnsiTheme="minorHAnsi" w:cstheme="minorHAnsi"/>
          <w:b/>
          <w:sz w:val="24"/>
          <w:szCs w:val="24"/>
        </w:rPr>
      </w:pPr>
      <w:r>
        <w:rPr>
          <w:rFonts w:asciiTheme="minorHAnsi" w:hAnsiTheme="minorHAnsi" w:cstheme="minorHAnsi"/>
          <w:b/>
          <w:noProof/>
          <w:sz w:val="24"/>
          <w:szCs w:val="24"/>
          <w:lang w:eastAsia="es-MX"/>
        </w:rPr>
        <w:pict>
          <v:shape id="_x0000_s1137" type="#_x0000_t202" style="position:absolute;left:0;text-align:left;margin-left:316.7pt;margin-top:-.05pt;width:82.35pt;height:28.75pt;z-index:251665920;mso-width-relative:margin;mso-height-relative:margin" filled="f" stroked="f">
            <v:textbox style="mso-next-textbox:#_x0000_s1137">
              <w:txbxContent>
                <w:p w:rsidR="003255F1" w:rsidRPr="00FE02B6" w:rsidRDefault="003255F1" w:rsidP="00DF42E3">
                  <w:pPr>
                    <w:rPr>
                      <w:rFonts w:ascii="Tahoma" w:hAnsi="Tahoma" w:cs="Tahoma"/>
                      <w:sz w:val="14"/>
                      <w:szCs w:val="20"/>
                    </w:rPr>
                  </w:pPr>
                  <w:r>
                    <w:rPr>
                      <w:rFonts w:ascii="Tahoma" w:hAnsi="Tahoma" w:cs="Tahoma"/>
                      <w:sz w:val="14"/>
                      <w:szCs w:val="20"/>
                    </w:rPr>
                    <w:t>Reporte por recibo del empleado.</w:t>
                  </w:r>
                </w:p>
              </w:txbxContent>
            </v:textbox>
          </v:shape>
        </w:pict>
      </w:r>
      <w:r>
        <w:rPr>
          <w:rFonts w:asciiTheme="minorHAnsi" w:hAnsiTheme="minorHAnsi" w:cstheme="minorHAnsi"/>
          <w:b/>
          <w:noProof/>
          <w:sz w:val="24"/>
          <w:szCs w:val="24"/>
          <w:lang w:eastAsia="es-MX"/>
        </w:rPr>
        <w:pict>
          <v:roundrect id="_x0000_s1135" style="position:absolute;left:0;text-align:left;margin-left:198pt;margin-top:-.05pt;width:60.5pt;height:23.05pt;z-index:251663872" arcsize="10923f" fillcolor="#92cddc" strokecolor="#4bacc6" strokeweight="1pt">
            <v:fill color2="#4bacc6" focus="50%" type="gradient"/>
            <v:shadow on="t" type="perspective" color="#205867" offset="1pt" offset2="-3pt"/>
            <v:textbox style="mso-next-textbox:#_x0000_s1135">
              <w:txbxContent>
                <w:p w:rsidR="003255F1" w:rsidRPr="008D073E" w:rsidRDefault="003255F1" w:rsidP="00DF42E3">
                  <w:pPr>
                    <w:rPr>
                      <w:sz w:val="20"/>
                    </w:rPr>
                  </w:pPr>
                  <w:r w:rsidRPr="008D073E">
                    <w:rPr>
                      <w:sz w:val="20"/>
                    </w:rPr>
                    <w:t>Asistencia</w:t>
                  </w:r>
                </w:p>
              </w:txbxContent>
            </v:textbox>
          </v:roundrect>
        </w:pict>
      </w: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b/>
          <w:sz w:val="24"/>
          <w:szCs w:val="24"/>
        </w:rPr>
      </w:pPr>
      <w:r w:rsidRPr="00DF42E3">
        <w:rPr>
          <w:rFonts w:asciiTheme="minorHAnsi" w:hAnsiTheme="minorHAnsi" w:cstheme="minorHAnsi"/>
          <w:b/>
          <w:sz w:val="24"/>
          <w:szCs w:val="24"/>
        </w:rPr>
        <w:t>Diagrama 3.</w:t>
      </w:r>
    </w:p>
    <w:p w:rsidR="00DF42E3" w:rsidRPr="00DF42E3" w:rsidRDefault="00DF42E3" w:rsidP="00DF42E3">
      <w:pPr>
        <w:spacing w:after="0"/>
        <w:jc w:val="both"/>
        <w:rPr>
          <w:rFonts w:asciiTheme="minorHAnsi" w:hAnsiTheme="minorHAnsi" w:cstheme="minorHAnsi"/>
          <w:b/>
          <w:sz w:val="24"/>
          <w:szCs w:val="24"/>
        </w:rPr>
      </w:pP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 xml:space="preserve">Análisis de resultados. </w:t>
      </w:r>
    </w:p>
    <w:p w:rsidR="00DF42E3" w:rsidRPr="00DF42E3" w:rsidRDefault="00DF42E3" w:rsidP="00DF42E3">
      <w:pPr>
        <w:spacing w:after="0"/>
        <w:ind w:firstLine="708"/>
        <w:jc w:val="both"/>
        <w:rPr>
          <w:rFonts w:asciiTheme="minorHAnsi" w:hAnsiTheme="minorHAnsi" w:cstheme="minorHAnsi"/>
          <w:sz w:val="24"/>
          <w:szCs w:val="24"/>
        </w:rPr>
      </w:pPr>
    </w:p>
    <w:tbl>
      <w:tblPr>
        <w:tblW w:w="95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981"/>
        <w:gridCol w:w="1558"/>
      </w:tblGrid>
      <w:tr w:rsidR="00DF42E3" w:rsidRPr="00DF42E3" w:rsidTr="00DF42E3">
        <w:trPr>
          <w:trHeight w:val="307"/>
          <w:jc w:val="center"/>
        </w:trPr>
        <w:tc>
          <w:tcPr>
            <w:tcW w:w="7981" w:type="dxa"/>
            <w:shd w:val="clear" w:color="auto" w:fill="4BACC6"/>
          </w:tcPr>
          <w:p w:rsidR="00DF42E3" w:rsidRPr="00DF42E3" w:rsidRDefault="00DF42E3" w:rsidP="00DF42E3">
            <w:pPr>
              <w:spacing w:after="0"/>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Nombre</w:t>
            </w:r>
          </w:p>
        </w:tc>
        <w:tc>
          <w:tcPr>
            <w:tcW w:w="1558" w:type="dxa"/>
            <w:shd w:val="clear" w:color="auto" w:fill="4BACC6"/>
          </w:tcPr>
          <w:p w:rsidR="00DF42E3" w:rsidRPr="00DF42E3" w:rsidRDefault="00DF42E3" w:rsidP="00DF42E3">
            <w:pPr>
              <w:spacing w:after="0"/>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Resultados</w:t>
            </w:r>
          </w:p>
        </w:tc>
      </w:tr>
      <w:tr w:rsidR="00DF42E3" w:rsidRPr="00DF42E3" w:rsidTr="00DF42E3">
        <w:trPr>
          <w:trHeight w:val="307"/>
          <w:jc w:val="center"/>
        </w:trPr>
        <w:tc>
          <w:tcPr>
            <w:tcW w:w="7981" w:type="dxa"/>
            <w:shd w:val="clear" w:color="auto" w:fill="4BACC6"/>
          </w:tcPr>
          <w:p w:rsidR="00DF42E3" w:rsidRPr="00DF42E3" w:rsidRDefault="00DF42E3" w:rsidP="00DF42E3">
            <w:pPr>
              <w:pStyle w:val="Prrafodelista"/>
              <w:numPr>
                <w:ilvl w:val="0"/>
                <w:numId w:val="23"/>
              </w:numPr>
              <w:spacing w:after="0" w:line="240" w:lineRule="auto"/>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Administrador del gimnasio.</w:t>
            </w:r>
          </w:p>
        </w:tc>
        <w:tc>
          <w:tcPr>
            <w:tcW w:w="1558" w:type="dxa"/>
            <w:shd w:val="clear" w:color="auto" w:fill="D8D8D8"/>
          </w:tcPr>
          <w:p w:rsidR="00DF42E3" w:rsidRPr="00DF42E3" w:rsidRDefault="00DF42E3" w:rsidP="00DF42E3">
            <w:pPr>
              <w:spacing w:after="0"/>
              <w:jc w:val="both"/>
              <w:rPr>
                <w:rFonts w:asciiTheme="minorHAnsi" w:hAnsiTheme="minorHAnsi" w:cstheme="minorHAnsi"/>
                <w:color w:val="363636"/>
                <w:sz w:val="24"/>
                <w:szCs w:val="24"/>
              </w:rPr>
            </w:pPr>
            <w:r w:rsidRPr="00DF42E3">
              <w:rPr>
                <w:rFonts w:asciiTheme="minorHAnsi" w:hAnsiTheme="minorHAnsi" w:cstheme="minorHAnsi"/>
                <w:color w:val="363636"/>
                <w:sz w:val="24"/>
                <w:szCs w:val="24"/>
              </w:rPr>
              <w:t>10</w:t>
            </w:r>
          </w:p>
        </w:tc>
      </w:tr>
      <w:tr w:rsidR="00DF42E3" w:rsidRPr="00DF42E3" w:rsidTr="00DF42E3">
        <w:trPr>
          <w:trHeight w:val="307"/>
          <w:jc w:val="center"/>
        </w:trPr>
        <w:tc>
          <w:tcPr>
            <w:tcW w:w="7981" w:type="dxa"/>
            <w:shd w:val="clear" w:color="auto" w:fill="4BACC6"/>
          </w:tcPr>
          <w:p w:rsidR="00DF42E3" w:rsidRPr="00DF42E3" w:rsidRDefault="00DF42E3" w:rsidP="00DF42E3">
            <w:pPr>
              <w:pStyle w:val="Prrafodelista"/>
              <w:numPr>
                <w:ilvl w:val="0"/>
                <w:numId w:val="23"/>
              </w:numPr>
              <w:spacing w:after="0" w:line="240" w:lineRule="auto"/>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Cliente del gimnasio.</w:t>
            </w:r>
          </w:p>
        </w:tc>
        <w:tc>
          <w:tcPr>
            <w:tcW w:w="1558" w:type="dxa"/>
            <w:shd w:val="clear" w:color="auto" w:fill="D8D8D8"/>
          </w:tcPr>
          <w:p w:rsidR="00DF42E3" w:rsidRPr="00DF42E3" w:rsidRDefault="00DF42E3" w:rsidP="00DF42E3">
            <w:pPr>
              <w:spacing w:after="0"/>
              <w:jc w:val="both"/>
              <w:rPr>
                <w:rFonts w:asciiTheme="minorHAnsi" w:hAnsiTheme="minorHAnsi" w:cstheme="minorHAnsi"/>
                <w:color w:val="363636"/>
                <w:sz w:val="24"/>
                <w:szCs w:val="24"/>
              </w:rPr>
            </w:pPr>
            <w:r w:rsidRPr="00DF42E3">
              <w:rPr>
                <w:rFonts w:asciiTheme="minorHAnsi" w:hAnsiTheme="minorHAnsi" w:cstheme="minorHAnsi"/>
                <w:color w:val="363636"/>
                <w:sz w:val="24"/>
                <w:szCs w:val="24"/>
              </w:rPr>
              <w:t>10</w:t>
            </w:r>
          </w:p>
        </w:tc>
      </w:tr>
    </w:tbl>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noProof/>
          <w:sz w:val="24"/>
          <w:szCs w:val="24"/>
        </w:rPr>
      </w:pPr>
    </w:p>
    <w:p w:rsidR="00DF42E3" w:rsidRPr="00DF42E3" w:rsidRDefault="00DF42E3" w:rsidP="00DF42E3">
      <w:pPr>
        <w:spacing w:after="0"/>
        <w:jc w:val="both"/>
        <w:rPr>
          <w:rFonts w:asciiTheme="minorHAnsi" w:hAnsiTheme="minorHAnsi" w:cstheme="minorHAnsi"/>
          <w:b/>
          <w:noProof/>
          <w:sz w:val="24"/>
          <w:szCs w:val="24"/>
        </w:rPr>
      </w:pPr>
      <w:r w:rsidRPr="00DF42E3">
        <w:rPr>
          <w:rFonts w:asciiTheme="minorHAnsi" w:hAnsiTheme="minorHAnsi" w:cstheme="minorHAnsi"/>
          <w:b/>
          <w:noProof/>
          <w:sz w:val="24"/>
          <w:szCs w:val="24"/>
        </w:rPr>
        <w:t>0</w:t>
      </w:r>
      <w:r w:rsidRPr="00DF42E3">
        <w:rPr>
          <w:rFonts w:asciiTheme="minorHAnsi" w:hAnsiTheme="minorHAnsi" w:cstheme="minorHAnsi"/>
          <w:b/>
          <w:noProof/>
          <w:sz w:val="24"/>
          <w:szCs w:val="24"/>
        </w:rPr>
        <w:tab/>
      </w:r>
      <w:r w:rsidRPr="00DF42E3">
        <w:rPr>
          <w:rFonts w:asciiTheme="minorHAnsi" w:hAnsiTheme="minorHAnsi" w:cstheme="minorHAnsi"/>
          <w:b/>
          <w:noProof/>
          <w:sz w:val="24"/>
          <w:szCs w:val="24"/>
        </w:rPr>
        <w:tab/>
        <w:t>2</w:t>
      </w:r>
      <w:r w:rsidRPr="00DF42E3">
        <w:rPr>
          <w:rFonts w:asciiTheme="minorHAnsi" w:hAnsiTheme="minorHAnsi" w:cstheme="minorHAnsi"/>
          <w:b/>
          <w:noProof/>
          <w:sz w:val="24"/>
          <w:szCs w:val="24"/>
        </w:rPr>
        <w:tab/>
      </w:r>
      <w:r w:rsidRPr="00DF42E3">
        <w:rPr>
          <w:rFonts w:asciiTheme="minorHAnsi" w:hAnsiTheme="minorHAnsi" w:cstheme="minorHAnsi"/>
          <w:b/>
          <w:noProof/>
          <w:sz w:val="24"/>
          <w:szCs w:val="24"/>
        </w:rPr>
        <w:tab/>
        <w:t>5</w:t>
      </w:r>
      <w:r w:rsidRPr="00DF42E3">
        <w:rPr>
          <w:rFonts w:asciiTheme="minorHAnsi" w:hAnsiTheme="minorHAnsi" w:cstheme="minorHAnsi"/>
          <w:b/>
          <w:noProof/>
          <w:sz w:val="24"/>
          <w:szCs w:val="24"/>
        </w:rPr>
        <w:tab/>
      </w:r>
      <w:r w:rsidRPr="00DF42E3">
        <w:rPr>
          <w:rFonts w:asciiTheme="minorHAnsi" w:hAnsiTheme="minorHAnsi" w:cstheme="minorHAnsi"/>
          <w:b/>
          <w:noProof/>
          <w:sz w:val="24"/>
          <w:szCs w:val="24"/>
        </w:rPr>
        <w:tab/>
        <w:t>7</w:t>
      </w:r>
      <w:r w:rsidRPr="00DF42E3">
        <w:rPr>
          <w:rFonts w:asciiTheme="minorHAnsi" w:hAnsiTheme="minorHAnsi" w:cstheme="minorHAnsi"/>
          <w:b/>
          <w:noProof/>
          <w:sz w:val="24"/>
          <w:szCs w:val="24"/>
        </w:rPr>
        <w:tab/>
      </w:r>
      <w:r w:rsidRPr="00DF42E3">
        <w:rPr>
          <w:rFonts w:asciiTheme="minorHAnsi" w:hAnsiTheme="minorHAnsi" w:cstheme="minorHAnsi"/>
          <w:b/>
          <w:noProof/>
          <w:sz w:val="24"/>
          <w:szCs w:val="24"/>
        </w:rPr>
        <w:tab/>
        <w:t>10</w:t>
      </w:r>
    </w:p>
    <w:p w:rsidR="00DF42E3" w:rsidRPr="00DF42E3" w:rsidRDefault="003255F1" w:rsidP="00DF42E3">
      <w:pPr>
        <w:spacing w:after="0"/>
        <w:jc w:val="both"/>
        <w:rPr>
          <w:rFonts w:asciiTheme="minorHAnsi" w:hAnsiTheme="minorHAnsi" w:cstheme="minorHAnsi"/>
          <w:b/>
          <w:noProof/>
          <w:sz w:val="24"/>
          <w:szCs w:val="24"/>
        </w:rPr>
      </w:pPr>
      <w:r>
        <w:rPr>
          <w:rFonts w:asciiTheme="minorHAnsi" w:hAnsiTheme="minorHAnsi" w:cstheme="minorHAnsi"/>
          <w:noProof/>
          <w:sz w:val="24"/>
          <w:szCs w:val="24"/>
          <w:lang w:eastAsia="es-ES"/>
        </w:rPr>
        <w:pict>
          <v:line id="_x0000_s1138" style="position:absolute;left:0;text-align:left;z-index:251666944;visibility:visible;mso-position-vertical-relative:line;mso-width-relative:margin" from="99.65pt,2.95pt" to="397.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" strokecolor="#00b0f0" strokeweight="1.5pt"/>
        </w:pict>
      </w:r>
    </w:p>
    <w:p w:rsidR="00DF42E3" w:rsidRPr="00DF42E3" w:rsidRDefault="00DF42E3" w:rsidP="00DF42E3">
      <w:pPr>
        <w:spacing w:after="0"/>
        <w:jc w:val="both"/>
        <w:rPr>
          <w:rFonts w:asciiTheme="minorHAnsi" w:hAnsiTheme="minorHAnsi" w:cstheme="minorHAnsi"/>
          <w:noProof/>
          <w:sz w:val="24"/>
          <w:szCs w:val="24"/>
        </w:rPr>
      </w:pPr>
      <w:r w:rsidRPr="00DF42E3">
        <w:rPr>
          <w:rFonts w:asciiTheme="minorHAnsi" w:hAnsiTheme="minorHAnsi" w:cstheme="minorHAnsi"/>
          <w:b/>
          <w:noProof/>
          <w:sz w:val="24"/>
          <w:szCs w:val="24"/>
        </w:rPr>
        <w:t>NO</w:t>
      </w:r>
      <w:r w:rsidRPr="00DF42E3">
        <w:rPr>
          <w:rFonts w:asciiTheme="minorHAnsi" w:hAnsiTheme="minorHAnsi" w:cstheme="minorHAnsi"/>
          <w:noProof/>
          <w:sz w:val="24"/>
          <w:szCs w:val="24"/>
        </w:rPr>
        <w:t xml:space="preserve"> cubre las necesidades.</w:t>
      </w:r>
      <w:r w:rsidRPr="00DF42E3">
        <w:rPr>
          <w:rFonts w:asciiTheme="minorHAnsi" w:hAnsiTheme="minorHAnsi" w:cstheme="minorHAnsi"/>
          <w:noProof/>
          <w:sz w:val="24"/>
          <w:szCs w:val="24"/>
        </w:rPr>
        <w:tab/>
        <w:t xml:space="preserve">            </w:t>
      </w:r>
      <w:r w:rsidRPr="00DF42E3">
        <w:rPr>
          <w:rFonts w:asciiTheme="minorHAnsi" w:hAnsiTheme="minorHAnsi" w:cstheme="minorHAnsi"/>
          <w:b/>
          <w:noProof/>
          <w:sz w:val="24"/>
          <w:szCs w:val="24"/>
        </w:rPr>
        <w:t>Cubre</w:t>
      </w:r>
      <w:r w:rsidRPr="00DF42E3">
        <w:rPr>
          <w:rFonts w:asciiTheme="minorHAnsi" w:hAnsiTheme="minorHAnsi" w:cstheme="minorHAnsi"/>
          <w:noProof/>
          <w:sz w:val="24"/>
          <w:szCs w:val="24"/>
        </w:rPr>
        <w:t xml:space="preserve"> al 50%               </w:t>
      </w:r>
      <w:r w:rsidRPr="00DF42E3">
        <w:rPr>
          <w:rFonts w:asciiTheme="minorHAnsi" w:hAnsiTheme="minorHAnsi" w:cstheme="minorHAnsi"/>
          <w:b/>
          <w:noProof/>
          <w:sz w:val="24"/>
          <w:szCs w:val="24"/>
        </w:rPr>
        <w:t xml:space="preserve">        SI</w:t>
      </w:r>
      <w:r w:rsidRPr="00DF42E3">
        <w:rPr>
          <w:rFonts w:asciiTheme="minorHAnsi" w:hAnsiTheme="minorHAnsi" w:cstheme="minorHAnsi"/>
          <w:noProof/>
          <w:sz w:val="24"/>
          <w:szCs w:val="24"/>
        </w:rPr>
        <w:t xml:space="preserve"> cubre las necesidades.</w:t>
      </w:r>
    </w:p>
    <w:p w:rsidR="00DF42E3" w:rsidRPr="00DF42E3" w:rsidRDefault="00DF42E3" w:rsidP="00DF42E3">
      <w:pPr>
        <w:spacing w:after="0"/>
        <w:jc w:val="both"/>
        <w:rPr>
          <w:rFonts w:asciiTheme="minorHAnsi" w:hAnsiTheme="minorHAnsi" w:cstheme="minorHAnsi"/>
          <w:noProof/>
          <w:sz w:val="24"/>
          <w:szCs w:val="24"/>
        </w:rPr>
      </w:pPr>
    </w:p>
    <w:p w:rsidR="00DF42E3" w:rsidRPr="00DF42E3" w:rsidRDefault="00DF42E3" w:rsidP="00DF42E3">
      <w:pPr>
        <w:autoSpaceDE w:val="0"/>
        <w:autoSpaceDN w:val="0"/>
        <w:adjustRightInd w:val="0"/>
        <w:spacing w:after="0"/>
        <w:jc w:val="both"/>
        <w:rPr>
          <w:rFonts w:asciiTheme="minorHAnsi" w:hAnsiTheme="minorHAnsi" w:cstheme="minorHAnsi"/>
          <w:noProof/>
          <w:sz w:val="24"/>
          <w:szCs w:val="24"/>
        </w:rPr>
      </w:pPr>
      <w:r w:rsidRPr="00DF42E3">
        <w:rPr>
          <w:rFonts w:asciiTheme="minorHAnsi" w:hAnsiTheme="minorHAnsi" w:cstheme="minorHAnsi"/>
          <w:noProof/>
          <w:sz w:val="24"/>
          <w:szCs w:val="24"/>
        </w:rPr>
        <w:t xml:space="preserve"> </w:t>
      </w:r>
    </w:p>
    <w:p w:rsidR="00DF42E3" w:rsidRPr="003255F1" w:rsidRDefault="00DF42E3" w:rsidP="003255F1">
      <w:pPr>
        <w:autoSpaceDE w:val="0"/>
        <w:autoSpaceDN w:val="0"/>
        <w:adjustRightInd w:val="0"/>
        <w:spacing w:after="0" w:line="360" w:lineRule="auto"/>
        <w:jc w:val="both"/>
        <w:rPr>
          <w:rFonts w:ascii="Times New Roman" w:hAnsi="Times New Roman"/>
          <w:noProof/>
          <w:sz w:val="24"/>
          <w:szCs w:val="24"/>
        </w:rPr>
      </w:pPr>
      <w:r w:rsidRPr="003255F1">
        <w:rPr>
          <w:rFonts w:ascii="Times New Roman" w:hAnsi="Times New Roman"/>
          <w:sz w:val="24"/>
          <w:szCs w:val="24"/>
        </w:rPr>
        <w:t xml:space="preserve">Como se observa en los resultados y análisis </w:t>
      </w:r>
      <w:r w:rsidRPr="003255F1">
        <w:rPr>
          <w:rFonts w:ascii="Times New Roman" w:hAnsi="Times New Roman"/>
          <w:color w:val="FF0000"/>
          <w:sz w:val="24"/>
          <w:szCs w:val="24"/>
        </w:rPr>
        <w:t xml:space="preserve">si es factible </w:t>
      </w:r>
      <w:r w:rsidRPr="003255F1">
        <w:rPr>
          <w:rFonts w:ascii="Times New Roman" w:hAnsi="Times New Roman"/>
          <w:sz w:val="24"/>
          <w:szCs w:val="24"/>
        </w:rPr>
        <w:t xml:space="preserve">el desarrollo del  sistema web de diseño  y  desarrollo  reportes en formato PDF a partir de base de datos remotas en tiempo real con </w:t>
      </w:r>
      <w:proofErr w:type="spellStart"/>
      <w:r w:rsidRPr="003255F1">
        <w:rPr>
          <w:rFonts w:ascii="Times New Roman" w:hAnsi="Times New Roman"/>
          <w:sz w:val="24"/>
          <w:szCs w:val="24"/>
        </w:rPr>
        <w:t>php</w:t>
      </w:r>
      <w:proofErr w:type="spellEnd"/>
      <w:r w:rsidRPr="003255F1">
        <w:rPr>
          <w:rFonts w:ascii="Times New Roman" w:hAnsi="Times New Roman"/>
          <w:sz w:val="24"/>
          <w:szCs w:val="24"/>
        </w:rPr>
        <w:t xml:space="preserve"> y </w:t>
      </w:r>
      <w:proofErr w:type="spellStart"/>
      <w:r w:rsidRPr="003255F1">
        <w:rPr>
          <w:rFonts w:ascii="Times New Roman" w:hAnsi="Times New Roman"/>
          <w:sz w:val="24"/>
          <w:szCs w:val="24"/>
        </w:rPr>
        <w:t>Mysql</w:t>
      </w:r>
      <w:proofErr w:type="spellEnd"/>
      <w:r w:rsidRPr="003255F1">
        <w:rPr>
          <w:rFonts w:ascii="Times New Roman" w:hAnsi="Times New Roman"/>
          <w:sz w:val="24"/>
          <w:szCs w:val="24"/>
        </w:rPr>
        <w:t xml:space="preserve"> pues en la presentación mostrada se aceptan las propuestas hechas para el mejoramiento de la operación de las actividades desarrolladas en la administración del GYM , los observaciones planteadas en la última pregunta (del cuestionario) se incluirán según su pertinencia  en las actividades plasmadas.</w:t>
      </w:r>
    </w:p>
    <w:p w:rsidR="00DF42E3" w:rsidRPr="003255F1" w:rsidRDefault="00DF42E3" w:rsidP="003255F1">
      <w:pPr>
        <w:spacing w:after="0" w:line="360" w:lineRule="auto"/>
        <w:jc w:val="both"/>
        <w:rPr>
          <w:rFonts w:ascii="Times New Roman" w:hAnsi="Times New Roman"/>
          <w:b/>
          <w:sz w:val="24"/>
          <w:szCs w:val="24"/>
        </w:rPr>
      </w:pPr>
    </w:p>
    <w:p w:rsidR="00DF42E3" w:rsidRPr="003255F1" w:rsidRDefault="00DF42E3" w:rsidP="003255F1">
      <w:pPr>
        <w:pStyle w:val="Prrafodelista"/>
        <w:numPr>
          <w:ilvl w:val="0"/>
          <w:numId w:val="17"/>
        </w:numPr>
        <w:spacing w:after="0" w:line="360" w:lineRule="auto"/>
        <w:ind w:firstLine="0"/>
        <w:jc w:val="both"/>
        <w:rPr>
          <w:rFonts w:ascii="Times New Roman" w:hAnsi="Times New Roman"/>
          <w:b/>
          <w:sz w:val="24"/>
          <w:szCs w:val="24"/>
        </w:rPr>
      </w:pPr>
      <w:r w:rsidRPr="003255F1">
        <w:rPr>
          <w:rFonts w:ascii="Times New Roman" w:hAnsi="Times New Roman"/>
          <w:b/>
          <w:sz w:val="24"/>
          <w:szCs w:val="24"/>
        </w:rPr>
        <w:t>DISEÑO DEL SISTEMA RECOMENDADO.</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 xml:space="preserve">Partiendo de la información recopilada en la fase anterior (Análisis de las necesidades del Sistemas), se procederá a realizar el diseño lógico del Sistema de Información, en donde se especificarán los diseños precisos para la captura de la información asegurando que los datos </w:t>
      </w:r>
      <w:r w:rsidRPr="003255F1">
        <w:rPr>
          <w:rFonts w:ascii="Times New Roman" w:hAnsi="Times New Roman"/>
          <w:sz w:val="24"/>
          <w:szCs w:val="24"/>
        </w:rPr>
        <w:lastRenderedPageBreak/>
        <w:t xml:space="preserve">capturados sean los correctos, por medio de formularios y pantallas, considerando desde la base de datos que almacenarán la información que le permitirá al instituto tecnológico toar decisiones a futuro hasta las tablas de las cuales estará formada la base de datos. </w:t>
      </w:r>
    </w:p>
    <w:p w:rsidR="00DF42E3" w:rsidRPr="003255F1" w:rsidRDefault="00DF42E3" w:rsidP="003255F1">
      <w:pPr>
        <w:spacing w:after="0" w:line="360" w:lineRule="auto"/>
        <w:jc w:val="both"/>
        <w:rPr>
          <w:rFonts w:ascii="Times New Roman" w:hAnsi="Times New Roman"/>
          <w:sz w:val="24"/>
          <w:szCs w:val="24"/>
        </w:rPr>
      </w:pPr>
    </w:p>
    <w:p w:rsidR="00DF42E3" w:rsidRPr="00DF42E3" w:rsidRDefault="00DF42E3" w:rsidP="003255F1">
      <w:pPr>
        <w:spacing w:after="0" w:line="360" w:lineRule="auto"/>
        <w:jc w:val="both"/>
        <w:rPr>
          <w:rFonts w:asciiTheme="minorHAnsi" w:hAnsiTheme="minorHAnsi" w:cstheme="minorHAnsi"/>
          <w:sz w:val="24"/>
          <w:szCs w:val="24"/>
        </w:rPr>
      </w:pPr>
      <w:r w:rsidRPr="003255F1">
        <w:rPr>
          <w:rFonts w:ascii="Times New Roman" w:hAnsi="Times New Roman"/>
          <w:sz w:val="24"/>
          <w:szCs w:val="24"/>
        </w:rPr>
        <w:t>Se planteará contar con una comunicación al usuario por medio de  2 menús, uno principal y otro que indique un mapa general del sitio, que serán representados de la siguiente manera:</w:t>
      </w:r>
      <w:r w:rsidRPr="00DF42E3">
        <w:rPr>
          <w:rFonts w:asciiTheme="minorHAnsi" w:hAnsiTheme="minorHAnsi" w:cstheme="minorHAnsi"/>
          <w:sz w:val="24"/>
          <w:szCs w:val="24"/>
        </w:rPr>
        <w:t xml:space="preserve"> </w:t>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3028315" cy="1745615"/>
            <wp:effectExtent l="19050" t="0" r="635" b="0"/>
            <wp:docPr id="17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cstate="print"/>
                    <a:srcRect l="23698" t="32558" r="27176" b="17125"/>
                    <a:stretch>
                      <a:fillRect/>
                    </a:stretch>
                  </pic:blipFill>
                  <pic:spPr bwMode="auto">
                    <a:xfrm>
                      <a:off x="0" y="0"/>
                      <a:ext cx="3028315" cy="1745615"/>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4 Menú superior y mapa del sitio.</w:t>
      </w:r>
    </w:p>
    <w:p w:rsid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 xml:space="preserve">El mapa del sitio contendrá para cada opción de menú un submenú a donde desplazarse como se observa en la fig. No. 5. </w:t>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 xml:space="preserve"> </w:t>
      </w: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505710" cy="462915"/>
            <wp:effectExtent l="19050" t="0" r="8890" b="0"/>
            <wp:docPr id="174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8" cstate="print"/>
                    <a:srcRect t="28273" b="36102"/>
                    <a:stretch>
                      <a:fillRect/>
                    </a:stretch>
                  </pic:blipFill>
                  <pic:spPr bwMode="auto">
                    <a:xfrm>
                      <a:off x="0" y="0"/>
                      <a:ext cx="2505710" cy="462915"/>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558165" cy="581660"/>
            <wp:effectExtent l="19050" t="0" r="0" b="0"/>
            <wp:docPr id="174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9" cstate="print"/>
                    <a:srcRect/>
                    <a:stretch>
                      <a:fillRect/>
                    </a:stretch>
                  </pic:blipFill>
                  <pic:spPr bwMode="auto">
                    <a:xfrm>
                      <a:off x="0" y="0"/>
                      <a:ext cx="558165" cy="581660"/>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 xml:space="preserve">  </w:t>
      </w:r>
      <w:r>
        <w:rPr>
          <w:rFonts w:asciiTheme="minorHAnsi" w:hAnsiTheme="minorHAnsi" w:cstheme="minorHAnsi"/>
          <w:noProof/>
          <w:sz w:val="24"/>
          <w:szCs w:val="24"/>
          <w:lang w:eastAsia="es-MX"/>
        </w:rPr>
        <w:drawing>
          <wp:inline distT="0" distB="0" distL="0" distR="0">
            <wp:extent cx="1033145" cy="605790"/>
            <wp:effectExtent l="19050" t="0" r="0" b="0"/>
            <wp:docPr id="174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0" cstate="print"/>
                    <a:srcRect/>
                    <a:stretch>
                      <a:fillRect/>
                    </a:stretch>
                  </pic:blipFill>
                  <pic:spPr bwMode="auto">
                    <a:xfrm>
                      <a:off x="0" y="0"/>
                      <a:ext cx="1033145" cy="605790"/>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ab/>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5 Mapa del sitio.</w:t>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 xml:space="preserve">Para cada opción de menú se mantendrá una comunicación con el usuario sobre la manera de alimentar con información el sistema para su buen uso, a continuación se muestran los módulos alusivos a cada menú y submenú de opciones correspondientes, por medio de las siguientes interfaces: </w:t>
      </w:r>
    </w:p>
    <w:p w:rsidR="00DF42E3" w:rsidRPr="00DF42E3" w:rsidRDefault="00DF42E3" w:rsidP="00DF42E3">
      <w:pPr>
        <w:spacing w:after="0"/>
        <w:jc w:val="both"/>
        <w:rPr>
          <w:rFonts w:asciiTheme="minorHAnsi" w:hAnsiTheme="minorHAnsi" w:cstheme="minorHAnsi"/>
          <w:b/>
          <w:sz w:val="24"/>
          <w:szCs w:val="24"/>
        </w:rPr>
      </w:pPr>
      <w:r w:rsidRPr="00DF42E3">
        <w:rPr>
          <w:rFonts w:asciiTheme="minorHAnsi" w:hAnsiTheme="minorHAnsi" w:cstheme="minorHAnsi"/>
          <w:b/>
          <w:sz w:val="24"/>
          <w:szCs w:val="24"/>
        </w:rPr>
        <w:lastRenderedPageBreak/>
        <w:t>INSERTAR</w:t>
      </w:r>
    </w:p>
    <w:p w:rsidR="00DF42E3" w:rsidRPr="00DF42E3" w:rsidRDefault="00DF42E3" w:rsidP="00DF42E3">
      <w:pPr>
        <w:spacing w:after="0"/>
        <w:jc w:val="both"/>
        <w:rPr>
          <w:rFonts w:asciiTheme="minorHAnsi" w:hAnsiTheme="minorHAnsi" w:cstheme="minorHAnsi"/>
          <w:b/>
          <w:sz w:val="24"/>
          <w:szCs w:val="24"/>
        </w:rPr>
      </w:pP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363470" cy="1614805"/>
            <wp:effectExtent l="19050" t="0" r="0" b="0"/>
            <wp:docPr id="1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srcRect l="23927" t="19873" r="28226" b="22157"/>
                    <a:stretch>
                      <a:fillRect/>
                    </a:stretch>
                  </pic:blipFill>
                  <pic:spPr bwMode="auto">
                    <a:xfrm>
                      <a:off x="0" y="0"/>
                      <a:ext cx="2363470" cy="1614805"/>
                    </a:xfrm>
                    <a:prstGeom prst="rect">
                      <a:avLst/>
                    </a:prstGeom>
                    <a:noFill/>
                    <a:ln w="9525">
                      <a:noFill/>
                      <a:miter lim="800000"/>
                      <a:headEnd/>
                      <a:tailEnd/>
                    </a:ln>
                  </pic:spPr>
                </pic:pic>
              </a:graphicData>
            </a:graphic>
          </wp:inline>
        </w:drawing>
      </w:r>
      <w:r w:rsidRPr="00DF42E3">
        <w:rPr>
          <w:rFonts w:asciiTheme="minorHAnsi" w:hAnsiTheme="minorHAnsi" w:cstheme="minorHAnsi"/>
          <w:noProof/>
          <w:sz w:val="24"/>
          <w:szCs w:val="24"/>
          <w:lang w:eastAsia="es-MX"/>
        </w:rPr>
        <w:t xml:space="preserve">           </w:t>
      </w:r>
      <w:r w:rsidRPr="00DF42E3">
        <w:rPr>
          <w:rFonts w:asciiTheme="minorHAnsi" w:hAnsiTheme="minorHAnsi" w:cstheme="minorHAnsi"/>
          <w:noProof/>
          <w:sz w:val="24"/>
          <w:szCs w:val="24"/>
          <w:lang w:eastAsia="es-MX"/>
        </w:rPr>
        <w:tab/>
        <w:t xml:space="preserve">  </w:t>
      </w:r>
      <w:r>
        <w:rPr>
          <w:rFonts w:asciiTheme="minorHAnsi" w:hAnsiTheme="minorHAnsi" w:cstheme="minorHAnsi"/>
          <w:noProof/>
          <w:sz w:val="24"/>
          <w:szCs w:val="24"/>
          <w:lang w:eastAsia="es-MX"/>
        </w:rPr>
        <w:drawing>
          <wp:inline distT="0" distB="0" distL="0" distR="0">
            <wp:extent cx="2482215" cy="1614805"/>
            <wp:effectExtent l="19050" t="0" r="0" b="0"/>
            <wp:docPr id="17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cstate="print"/>
                    <a:srcRect l="23817" t="30867" r="28352" b="13954"/>
                    <a:stretch>
                      <a:fillRect/>
                    </a:stretch>
                  </pic:blipFill>
                  <pic:spPr bwMode="auto">
                    <a:xfrm>
                      <a:off x="0" y="0"/>
                      <a:ext cx="2482215" cy="1614805"/>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 xml:space="preserve">               Fig. No. 6 Interfaz de tienda.</w:t>
      </w:r>
      <w:r w:rsidRPr="00DF42E3">
        <w:rPr>
          <w:rFonts w:asciiTheme="minorHAnsi" w:hAnsiTheme="minorHAnsi" w:cstheme="minorHAnsi"/>
          <w:sz w:val="24"/>
          <w:szCs w:val="24"/>
        </w:rPr>
        <w:tab/>
      </w:r>
      <w:r w:rsidRPr="00DF42E3">
        <w:rPr>
          <w:rFonts w:asciiTheme="minorHAnsi" w:hAnsiTheme="minorHAnsi" w:cstheme="minorHAnsi"/>
          <w:sz w:val="24"/>
          <w:szCs w:val="24"/>
        </w:rPr>
        <w:tab/>
        <w:t xml:space="preserve">      Fig. No. 7 Interfaz de Clientes.</w:t>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137410" cy="1911985"/>
            <wp:effectExtent l="19050" t="0" r="0" b="0"/>
            <wp:docPr id="17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3" cstate="print"/>
                    <a:srcRect l="23817" t="17760" r="29594" b="7611"/>
                    <a:stretch>
                      <a:fillRect/>
                    </a:stretch>
                  </pic:blipFill>
                  <pic:spPr bwMode="auto">
                    <a:xfrm>
                      <a:off x="0" y="0"/>
                      <a:ext cx="2137410" cy="1911985"/>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 xml:space="preserve">        </w:t>
      </w:r>
      <w:r w:rsidRPr="00DF42E3">
        <w:rPr>
          <w:rFonts w:asciiTheme="minorHAnsi" w:hAnsiTheme="minorHAnsi" w:cstheme="minorHAnsi"/>
          <w:sz w:val="24"/>
          <w:szCs w:val="24"/>
        </w:rPr>
        <w:tab/>
      </w: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2493645" cy="1899920"/>
            <wp:effectExtent l="19050" t="0" r="1905" b="0"/>
            <wp:docPr id="17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4" cstate="print"/>
                    <a:srcRect l="23817" t="30655" r="29575" b="14799"/>
                    <a:stretch>
                      <a:fillRect/>
                    </a:stretch>
                  </pic:blipFill>
                  <pic:spPr bwMode="auto">
                    <a:xfrm>
                      <a:off x="0" y="0"/>
                      <a:ext cx="2493645" cy="1899920"/>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 xml:space="preserve">     Fig. No. 8 Interfaz de Inscripciones.</w:t>
      </w:r>
      <w:r w:rsidRPr="00DF42E3">
        <w:rPr>
          <w:rFonts w:asciiTheme="minorHAnsi" w:hAnsiTheme="minorHAnsi" w:cstheme="minorHAnsi"/>
          <w:sz w:val="24"/>
          <w:szCs w:val="24"/>
        </w:rPr>
        <w:tab/>
        <w:t>Fig. No. 9 Interfaz de Asistencia Empleados.</w:t>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838450" cy="1757680"/>
            <wp:effectExtent l="19050" t="0" r="0" b="0"/>
            <wp:docPr id="17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 cstate="print"/>
                    <a:srcRect l="23936" t="30867" r="27454" b="15433"/>
                    <a:stretch>
                      <a:fillRect/>
                    </a:stretch>
                  </pic:blipFill>
                  <pic:spPr bwMode="auto">
                    <a:xfrm>
                      <a:off x="0" y="0"/>
                      <a:ext cx="2838450" cy="1757680"/>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 xml:space="preserve">       </w:t>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 xml:space="preserve">     Fig. No. 10  Interfaz de usuarios.</w:t>
      </w:r>
      <w:r w:rsidRPr="00DF42E3">
        <w:rPr>
          <w:rFonts w:asciiTheme="minorHAnsi" w:hAnsiTheme="minorHAnsi" w:cstheme="minorHAnsi"/>
          <w:sz w:val="24"/>
          <w:szCs w:val="24"/>
        </w:rPr>
        <w:tab/>
      </w:r>
      <w:r w:rsidRPr="00DF42E3">
        <w:rPr>
          <w:rFonts w:asciiTheme="minorHAnsi" w:hAnsiTheme="minorHAnsi" w:cstheme="minorHAnsi"/>
          <w:sz w:val="24"/>
          <w:szCs w:val="24"/>
        </w:rPr>
        <w:tab/>
      </w:r>
      <w:r w:rsidRPr="00DF42E3">
        <w:rPr>
          <w:rFonts w:asciiTheme="minorHAnsi" w:hAnsiTheme="minorHAnsi" w:cstheme="minorHAnsi"/>
          <w:sz w:val="24"/>
          <w:szCs w:val="24"/>
        </w:rPr>
        <w:tab/>
      </w:r>
    </w:p>
    <w:p w:rsidR="00DF42E3" w:rsidRPr="00DF42E3" w:rsidRDefault="00DF42E3" w:rsidP="00DF42E3">
      <w:pPr>
        <w:spacing w:after="0"/>
        <w:ind w:left="720"/>
        <w:jc w:val="both"/>
        <w:rPr>
          <w:rFonts w:asciiTheme="minorHAnsi" w:hAnsiTheme="minorHAnsi" w:cstheme="minorHAnsi"/>
          <w:sz w:val="24"/>
          <w:szCs w:val="24"/>
        </w:rPr>
      </w:pPr>
    </w:p>
    <w:p w:rsidR="00DF42E3" w:rsidRPr="00DF42E3" w:rsidRDefault="00DF42E3" w:rsidP="00DF42E3">
      <w:pPr>
        <w:spacing w:after="0"/>
        <w:ind w:left="720"/>
        <w:jc w:val="both"/>
        <w:rPr>
          <w:rFonts w:asciiTheme="minorHAnsi" w:hAnsiTheme="minorHAnsi" w:cstheme="minorHAnsi"/>
          <w:sz w:val="24"/>
          <w:szCs w:val="24"/>
        </w:rPr>
      </w:pPr>
      <w:r w:rsidRPr="00DF42E3">
        <w:rPr>
          <w:rFonts w:asciiTheme="minorHAnsi" w:hAnsiTheme="minorHAnsi" w:cstheme="minorHAnsi"/>
          <w:sz w:val="24"/>
          <w:szCs w:val="24"/>
        </w:rPr>
        <w:t>Para las opciones de insertar, consultar, eliminar se aplican los mismos casos.</w:t>
      </w:r>
    </w:p>
    <w:p w:rsidR="00DF42E3" w:rsidRDefault="00DF42E3" w:rsidP="00DF42E3">
      <w:pPr>
        <w:spacing w:after="0"/>
        <w:jc w:val="both"/>
        <w:rPr>
          <w:rFonts w:asciiTheme="minorHAnsi" w:hAnsiTheme="minorHAnsi" w:cstheme="minorHAnsi"/>
          <w:b/>
          <w:sz w:val="24"/>
          <w:szCs w:val="24"/>
        </w:rPr>
      </w:pPr>
    </w:p>
    <w:p w:rsidR="00210BBD" w:rsidRDefault="00210BBD" w:rsidP="00DF42E3">
      <w:pPr>
        <w:spacing w:after="0"/>
        <w:jc w:val="both"/>
        <w:rPr>
          <w:rFonts w:asciiTheme="minorHAnsi" w:hAnsiTheme="minorHAnsi" w:cstheme="minorHAnsi"/>
          <w:b/>
          <w:sz w:val="24"/>
          <w:szCs w:val="24"/>
        </w:rPr>
      </w:pPr>
    </w:p>
    <w:p w:rsidR="00210BBD" w:rsidRDefault="00210BBD" w:rsidP="00DF42E3">
      <w:pPr>
        <w:spacing w:after="0"/>
        <w:jc w:val="both"/>
        <w:rPr>
          <w:rFonts w:asciiTheme="minorHAnsi" w:hAnsiTheme="minorHAnsi" w:cstheme="minorHAnsi"/>
          <w:b/>
          <w:sz w:val="24"/>
          <w:szCs w:val="24"/>
        </w:rPr>
      </w:pPr>
    </w:p>
    <w:p w:rsidR="00210BBD" w:rsidRPr="00DF42E3" w:rsidRDefault="00210BBD" w:rsidP="00DF42E3">
      <w:pPr>
        <w:spacing w:after="0"/>
        <w:jc w:val="both"/>
        <w:rPr>
          <w:rFonts w:asciiTheme="minorHAnsi" w:hAnsiTheme="minorHAnsi" w:cstheme="minorHAnsi"/>
          <w:b/>
          <w:sz w:val="24"/>
          <w:szCs w:val="24"/>
        </w:rPr>
      </w:pPr>
    </w:p>
    <w:p w:rsidR="00DF42E3" w:rsidRPr="00DF42E3" w:rsidRDefault="00DF42E3" w:rsidP="00DF42E3">
      <w:pPr>
        <w:spacing w:after="0"/>
        <w:jc w:val="both"/>
        <w:rPr>
          <w:rFonts w:asciiTheme="minorHAnsi" w:hAnsiTheme="minorHAnsi" w:cstheme="minorHAnsi"/>
          <w:b/>
          <w:sz w:val="24"/>
          <w:szCs w:val="24"/>
        </w:rPr>
      </w:pPr>
      <w:r w:rsidRPr="00DF42E3">
        <w:rPr>
          <w:rFonts w:asciiTheme="minorHAnsi" w:hAnsiTheme="minorHAnsi" w:cstheme="minorHAnsi"/>
          <w:b/>
          <w:sz w:val="24"/>
          <w:szCs w:val="24"/>
        </w:rPr>
        <w:lastRenderedPageBreak/>
        <w:t>REPORTES</w:t>
      </w:r>
    </w:p>
    <w:p w:rsidR="00DF42E3" w:rsidRPr="00DF42E3" w:rsidRDefault="00DF42E3" w:rsidP="00DF42E3">
      <w:pPr>
        <w:spacing w:after="0"/>
        <w:jc w:val="both"/>
        <w:rPr>
          <w:rFonts w:asciiTheme="minorHAnsi" w:hAnsiTheme="minorHAnsi" w:cstheme="minorHAnsi"/>
          <w:b/>
          <w:sz w:val="24"/>
          <w:szCs w:val="24"/>
        </w:rPr>
      </w:pPr>
    </w:p>
    <w:p w:rsidR="00DF42E3" w:rsidRPr="00DF42E3" w:rsidRDefault="00DF42E3" w:rsidP="00DF42E3">
      <w:pPr>
        <w:spacing w:after="0"/>
        <w:jc w:val="both"/>
        <w:rPr>
          <w:rFonts w:asciiTheme="minorHAnsi" w:hAnsiTheme="minorHAnsi" w:cstheme="minorHAnsi"/>
          <w:b/>
          <w:sz w:val="24"/>
          <w:szCs w:val="24"/>
        </w:rPr>
      </w:pP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101850" cy="1579245"/>
            <wp:effectExtent l="19050" t="0" r="0" b="0"/>
            <wp:docPr id="17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6" cstate="print"/>
                    <a:srcRect l="23817" t="19662" r="27811" b="15645"/>
                    <a:stretch>
                      <a:fillRect/>
                    </a:stretch>
                  </pic:blipFill>
                  <pic:spPr bwMode="auto">
                    <a:xfrm>
                      <a:off x="0" y="0"/>
                      <a:ext cx="2101850" cy="1579245"/>
                    </a:xfrm>
                    <a:prstGeom prst="rect">
                      <a:avLst/>
                    </a:prstGeom>
                    <a:noFill/>
                    <a:ln w="9525">
                      <a:noFill/>
                      <a:miter lim="800000"/>
                      <a:headEnd/>
                      <a:tailEnd/>
                    </a:ln>
                  </pic:spPr>
                </pic:pic>
              </a:graphicData>
            </a:graphic>
          </wp:inline>
        </w:drawing>
      </w:r>
      <w:r w:rsidRPr="00DF42E3">
        <w:rPr>
          <w:rFonts w:asciiTheme="minorHAnsi" w:hAnsiTheme="minorHAnsi" w:cstheme="minorHAnsi"/>
          <w:noProof/>
          <w:sz w:val="24"/>
          <w:szCs w:val="24"/>
          <w:lang w:eastAsia="es-MX"/>
        </w:rPr>
        <w:t xml:space="preserve"> </w:t>
      </w:r>
      <w:r w:rsidRPr="00DF42E3">
        <w:rPr>
          <w:rFonts w:asciiTheme="minorHAnsi" w:hAnsiTheme="minorHAnsi" w:cstheme="minorHAnsi"/>
          <w:noProof/>
          <w:sz w:val="24"/>
          <w:szCs w:val="24"/>
          <w:lang w:eastAsia="es-MX"/>
        </w:rPr>
        <w:tab/>
      </w:r>
      <w:r w:rsidRPr="00DF42E3">
        <w:rPr>
          <w:rFonts w:asciiTheme="minorHAnsi" w:hAnsiTheme="minorHAnsi" w:cstheme="minorHAnsi"/>
          <w:noProof/>
          <w:sz w:val="24"/>
          <w:szCs w:val="24"/>
          <w:lang w:eastAsia="es-MX"/>
        </w:rPr>
        <w:tab/>
      </w:r>
      <w:r w:rsidRPr="00DF42E3">
        <w:rPr>
          <w:rFonts w:asciiTheme="minorHAnsi" w:hAnsiTheme="minorHAnsi" w:cstheme="minorHAnsi"/>
          <w:noProof/>
          <w:sz w:val="24"/>
          <w:szCs w:val="24"/>
          <w:lang w:eastAsia="es-MX"/>
        </w:rPr>
        <w:tab/>
      </w:r>
      <w:r>
        <w:rPr>
          <w:rFonts w:asciiTheme="minorHAnsi" w:hAnsiTheme="minorHAnsi" w:cstheme="minorHAnsi"/>
          <w:noProof/>
          <w:sz w:val="24"/>
          <w:szCs w:val="24"/>
          <w:lang w:eastAsia="es-MX"/>
        </w:rPr>
        <w:drawing>
          <wp:inline distT="0" distB="0" distL="0" distR="0">
            <wp:extent cx="2089785" cy="1567815"/>
            <wp:effectExtent l="19050" t="0" r="5715" b="0"/>
            <wp:docPr id="17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7" cstate="print"/>
                    <a:srcRect l="24043" t="30867" r="28287" b="5498"/>
                    <a:stretch>
                      <a:fillRect/>
                    </a:stretch>
                  </pic:blipFill>
                  <pic:spPr bwMode="auto">
                    <a:xfrm>
                      <a:off x="0" y="0"/>
                      <a:ext cx="2089785" cy="1567815"/>
                    </a:xfrm>
                    <a:prstGeom prst="rect">
                      <a:avLst/>
                    </a:prstGeom>
                    <a:noFill/>
                    <a:ln w="9525">
                      <a:noFill/>
                      <a:miter lim="800000"/>
                      <a:headEnd/>
                      <a:tailEnd/>
                    </a:ln>
                  </pic:spPr>
                </pic:pic>
              </a:graphicData>
            </a:graphic>
          </wp:inline>
        </w:drawing>
      </w:r>
      <w:r w:rsidRPr="00DF42E3">
        <w:rPr>
          <w:rFonts w:asciiTheme="minorHAnsi" w:hAnsiTheme="minorHAnsi" w:cstheme="minorHAnsi"/>
          <w:noProof/>
          <w:sz w:val="24"/>
          <w:szCs w:val="24"/>
          <w:lang w:eastAsia="es-MX"/>
        </w:rPr>
        <w:t xml:space="preserve">             </w:t>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11 Clientes y empleados.</w:t>
      </w:r>
      <w:r w:rsidRPr="00DF42E3">
        <w:rPr>
          <w:rFonts w:asciiTheme="minorHAnsi" w:hAnsiTheme="minorHAnsi" w:cstheme="minorHAnsi"/>
          <w:sz w:val="24"/>
          <w:szCs w:val="24"/>
        </w:rPr>
        <w:tab/>
        <w:t xml:space="preserve">  Fig. No. 12 Productos y administradores.</w:t>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3159125" cy="427355"/>
            <wp:effectExtent l="19050" t="0" r="3175" b="0"/>
            <wp:docPr id="173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cstate="print"/>
                    <a:srcRect l="21915" t="39323" r="26678" b="48203"/>
                    <a:stretch>
                      <a:fillRect/>
                    </a:stretch>
                  </pic:blipFill>
                  <pic:spPr bwMode="auto">
                    <a:xfrm>
                      <a:off x="0" y="0"/>
                      <a:ext cx="3159125" cy="427355"/>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13 Reporte de productos.</w:t>
      </w:r>
    </w:p>
    <w:p w:rsidR="00DF42E3" w:rsidRPr="00DF42E3" w:rsidRDefault="00DF42E3" w:rsidP="00DF42E3">
      <w:pPr>
        <w:spacing w:after="0"/>
        <w:jc w:val="both"/>
        <w:rPr>
          <w:rFonts w:asciiTheme="minorHAnsi" w:hAnsiTheme="minorHAnsi" w:cstheme="minorHAnsi"/>
          <w:sz w:val="24"/>
          <w:szCs w:val="24"/>
        </w:rPr>
      </w:pPr>
    </w:p>
    <w:p w:rsidR="00DF42E3" w:rsidRPr="003255F1"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 xml:space="preserve">Para los casos donde se pretenda capturar alguna fecha se colocará una casilla de selección donde sólo se especifica el formato en que debe de capturarse, como se observa en la figura N0. 14. </w:t>
      </w:r>
      <w:r w:rsidRPr="003255F1">
        <w:rPr>
          <w:rFonts w:ascii="Times New Roman" w:hAnsi="Times New Roman"/>
          <w:sz w:val="24"/>
          <w:szCs w:val="24"/>
        </w:rPr>
        <w:tab/>
      </w:r>
      <w:r w:rsidRPr="003255F1">
        <w:rPr>
          <w:rFonts w:ascii="Times New Roman" w:hAnsi="Times New Roman"/>
          <w:sz w:val="24"/>
          <w:szCs w:val="24"/>
        </w:rPr>
        <w:tab/>
      </w:r>
      <w:r w:rsidRPr="003255F1">
        <w:rPr>
          <w:rFonts w:ascii="Times New Roman" w:hAnsi="Times New Roman"/>
          <w:sz w:val="24"/>
          <w:szCs w:val="24"/>
        </w:rPr>
        <w:tab/>
      </w:r>
    </w:p>
    <w:p w:rsidR="00DF42E3" w:rsidRPr="00DF42E3" w:rsidRDefault="00DF42E3" w:rsidP="00DF42E3">
      <w:pPr>
        <w:spacing w:after="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327275" cy="1543685"/>
            <wp:effectExtent l="19050" t="0" r="0" b="0"/>
            <wp:docPr id="17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9" cstate="print"/>
                    <a:srcRect l="23936" t="19662" r="27190" b="22614"/>
                    <a:stretch>
                      <a:fillRect/>
                    </a:stretch>
                  </pic:blipFill>
                  <pic:spPr bwMode="auto">
                    <a:xfrm>
                      <a:off x="0" y="0"/>
                      <a:ext cx="2327275" cy="1543685"/>
                    </a:xfrm>
                    <a:prstGeom prst="rect">
                      <a:avLst/>
                    </a:prstGeom>
                    <a:noFill/>
                    <a:ln w="9525">
                      <a:noFill/>
                      <a:miter lim="800000"/>
                      <a:headEnd/>
                      <a:tailEnd/>
                    </a:ln>
                  </pic:spPr>
                </pic:pic>
              </a:graphicData>
            </a:graphic>
          </wp:inline>
        </w:drawing>
      </w:r>
    </w:p>
    <w:p w:rsidR="00DF42E3" w:rsidRPr="00DF42E3" w:rsidRDefault="00DF42E3" w:rsidP="00DF42E3">
      <w:pPr>
        <w:spacing w:after="0"/>
        <w:jc w:val="both"/>
        <w:rPr>
          <w:rFonts w:asciiTheme="minorHAnsi" w:hAnsiTheme="minorHAnsi" w:cstheme="minorHAnsi"/>
          <w:sz w:val="24"/>
          <w:szCs w:val="24"/>
        </w:rPr>
      </w:pPr>
      <w:r w:rsidRPr="00DF42E3">
        <w:rPr>
          <w:rFonts w:asciiTheme="minorHAnsi" w:hAnsiTheme="minorHAnsi" w:cstheme="minorHAnsi"/>
          <w:sz w:val="24"/>
          <w:szCs w:val="24"/>
        </w:rPr>
        <w:t>Fig. No. 14 Calendario de captura.</w:t>
      </w:r>
    </w:p>
    <w:p w:rsidR="00DF42E3" w:rsidRPr="00DF42E3" w:rsidRDefault="00DF42E3" w:rsidP="00DF42E3">
      <w:pPr>
        <w:spacing w:after="0"/>
        <w:jc w:val="both"/>
        <w:rPr>
          <w:rFonts w:asciiTheme="minorHAnsi" w:hAnsiTheme="minorHAnsi" w:cstheme="minorHAnsi"/>
          <w:sz w:val="24"/>
          <w:szCs w:val="24"/>
        </w:rPr>
      </w:pPr>
    </w:p>
    <w:p w:rsidR="00DF42E3" w:rsidRDefault="00DF42E3" w:rsidP="003255F1">
      <w:pPr>
        <w:spacing w:after="0" w:line="360" w:lineRule="auto"/>
        <w:jc w:val="both"/>
        <w:rPr>
          <w:rFonts w:ascii="Times New Roman" w:hAnsi="Times New Roman"/>
          <w:sz w:val="24"/>
          <w:szCs w:val="24"/>
        </w:rPr>
      </w:pPr>
      <w:r w:rsidRPr="003255F1">
        <w:rPr>
          <w:rFonts w:ascii="Times New Roman" w:hAnsi="Times New Roman"/>
          <w:sz w:val="24"/>
          <w:szCs w:val="24"/>
        </w:rPr>
        <w:t>Se considerará una vez seleccionado el menú superior o el menú/submenú del mapa del sitio un tercer menú dinámico en la parte izquierda, será dinámico pues dependiendo de la opción seleccionada éste cambiará, mostrando opciones distintas relacionadas con la operación a realizar, como se observa en la Fig. No.15.</w:t>
      </w:r>
    </w:p>
    <w:p w:rsidR="00210BBD" w:rsidRPr="003255F1" w:rsidRDefault="00210BBD" w:rsidP="003255F1">
      <w:pPr>
        <w:spacing w:after="0" w:line="360" w:lineRule="auto"/>
        <w:jc w:val="both"/>
        <w:rPr>
          <w:rFonts w:ascii="Times New Roman" w:hAnsi="Times New Roman"/>
          <w:sz w:val="24"/>
          <w:szCs w:val="24"/>
        </w:rPr>
      </w:pP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lastRenderedPageBreak/>
        <w:drawing>
          <wp:anchor distT="0" distB="0" distL="114300" distR="114300" simplePos="0" relativeHeight="251667968" behindDoc="0" locked="0" layoutInCell="1" allowOverlap="1">
            <wp:simplePos x="0" y="0"/>
            <wp:positionH relativeFrom="column">
              <wp:posOffset>2640965</wp:posOffset>
            </wp:positionH>
            <wp:positionV relativeFrom="paragraph">
              <wp:posOffset>35560</wp:posOffset>
            </wp:positionV>
            <wp:extent cx="728345" cy="1374775"/>
            <wp:effectExtent l="19050" t="0" r="0" b="0"/>
            <wp:wrapSquare wrapText="bothSides"/>
            <wp:docPr id="8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0" cstate="print"/>
                    <a:srcRect l="23676" t="22623" r="61089" b="26004"/>
                    <a:stretch>
                      <a:fillRect/>
                    </a:stretch>
                  </pic:blipFill>
                  <pic:spPr bwMode="auto">
                    <a:xfrm>
                      <a:off x="0" y="0"/>
                      <a:ext cx="728345" cy="1374775"/>
                    </a:xfrm>
                    <a:prstGeom prst="rect">
                      <a:avLst/>
                    </a:prstGeom>
                    <a:noFill/>
                    <a:ln w="9525">
                      <a:noFill/>
                      <a:miter lim="800000"/>
                      <a:headEnd/>
                      <a:tailEnd/>
                    </a:ln>
                  </pic:spPr>
                </pic:pic>
              </a:graphicData>
            </a:graphic>
          </wp:anchor>
        </w:drawing>
      </w:r>
      <w:r w:rsidRPr="00DF42E3">
        <w:rPr>
          <w:rFonts w:asciiTheme="minorHAnsi" w:hAnsiTheme="minorHAnsi" w:cstheme="minorHAnsi"/>
          <w:sz w:val="24"/>
          <w:szCs w:val="24"/>
        </w:rPr>
        <w:br w:type="textWrapping" w:clear="all"/>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Fig. No. 15. Menú lateral.</w:t>
      </w:r>
    </w:p>
    <w:p w:rsidR="00DF42E3" w:rsidRPr="00DF42E3" w:rsidRDefault="00DF42E3" w:rsidP="00DF42E3">
      <w:pPr>
        <w:spacing w:after="0"/>
        <w:ind w:firstLine="708"/>
        <w:jc w:val="both"/>
        <w:rPr>
          <w:rFonts w:asciiTheme="minorHAnsi" w:hAnsiTheme="minorHAnsi" w:cstheme="minorHAnsi"/>
          <w:sz w:val="24"/>
          <w:szCs w:val="24"/>
        </w:rPr>
      </w:pPr>
    </w:p>
    <w:p w:rsidR="00DF42E3" w:rsidRDefault="00DF42E3" w:rsidP="00DF42E3">
      <w:pPr>
        <w:spacing w:after="0"/>
        <w:ind w:firstLine="708"/>
        <w:jc w:val="both"/>
        <w:rPr>
          <w:rFonts w:asciiTheme="minorHAnsi" w:hAnsiTheme="minorHAnsi" w:cstheme="minorHAnsi"/>
          <w:sz w:val="24"/>
          <w:szCs w:val="24"/>
        </w:rPr>
      </w:pPr>
    </w:p>
    <w:p w:rsidR="00DF42E3" w:rsidRPr="003255F1" w:rsidRDefault="00DF42E3" w:rsidP="003255F1">
      <w:pPr>
        <w:pStyle w:val="Prrafodelista"/>
        <w:numPr>
          <w:ilvl w:val="0"/>
          <w:numId w:val="17"/>
        </w:numPr>
        <w:spacing w:after="0" w:line="360" w:lineRule="auto"/>
        <w:jc w:val="both"/>
        <w:rPr>
          <w:rFonts w:ascii="Times New Roman" w:hAnsi="Times New Roman"/>
          <w:b/>
          <w:sz w:val="24"/>
          <w:szCs w:val="24"/>
        </w:rPr>
      </w:pPr>
      <w:r w:rsidRPr="003255F1">
        <w:rPr>
          <w:rFonts w:ascii="Times New Roman" w:hAnsi="Times New Roman"/>
          <w:b/>
          <w:sz w:val="24"/>
          <w:szCs w:val="24"/>
        </w:rPr>
        <w:t>DESARROLLO E IMPLEMENTACIÓN EL SOFTWARE.</w:t>
      </w:r>
    </w:p>
    <w:p w:rsidR="00DF42E3" w:rsidRPr="003255F1" w:rsidRDefault="00DF42E3" w:rsidP="003255F1">
      <w:pPr>
        <w:spacing w:after="0" w:line="360" w:lineRule="auto"/>
        <w:jc w:val="both"/>
        <w:rPr>
          <w:rFonts w:ascii="Times New Roman" w:hAnsi="Times New Roman"/>
          <w:sz w:val="24"/>
          <w:szCs w:val="24"/>
        </w:rPr>
      </w:pPr>
    </w:p>
    <w:p w:rsidR="00DF42E3" w:rsidRPr="003255F1" w:rsidRDefault="00DF42E3" w:rsidP="003255F1">
      <w:pPr>
        <w:spacing w:after="0" w:line="360" w:lineRule="auto"/>
        <w:ind w:firstLine="708"/>
        <w:jc w:val="both"/>
        <w:rPr>
          <w:rFonts w:ascii="Times New Roman" w:hAnsi="Times New Roman"/>
          <w:sz w:val="24"/>
          <w:szCs w:val="24"/>
        </w:rPr>
      </w:pPr>
      <w:r w:rsidRPr="003255F1">
        <w:rPr>
          <w:rFonts w:ascii="Times New Roman" w:hAnsi="Times New Roman"/>
          <w:sz w:val="24"/>
          <w:szCs w:val="24"/>
        </w:rPr>
        <w:t>En esta etapa se desarrolló el software necesario que atiende las especificaciones de las etapas anteriores. La organización de los archivos en el sistema se localizará de la siguiente manera:</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664845" cy="213995"/>
            <wp:effectExtent l="19050" t="0" r="1905" b="0"/>
            <wp:docPr id="17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1" cstate="print"/>
                    <a:srcRect/>
                    <a:stretch>
                      <a:fillRect/>
                    </a:stretch>
                  </pic:blipFill>
                  <pic:spPr bwMode="auto">
                    <a:xfrm>
                      <a:off x="0" y="0"/>
                      <a:ext cx="664845" cy="21399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937895" cy="213995"/>
            <wp:effectExtent l="19050" t="0" r="0" b="0"/>
            <wp:docPr id="17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2" cstate="print"/>
                    <a:srcRect/>
                    <a:stretch>
                      <a:fillRect/>
                    </a:stretch>
                  </pic:blipFill>
                  <pic:spPr bwMode="auto">
                    <a:xfrm>
                      <a:off x="0" y="0"/>
                      <a:ext cx="937895" cy="213995"/>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 xml:space="preserve"> </w:t>
      </w:r>
      <w:r w:rsidRPr="00DF42E3">
        <w:rPr>
          <w:rFonts w:asciiTheme="minorHAnsi" w:hAnsiTheme="minorHAnsi" w:cstheme="minorHAnsi"/>
          <w:color w:val="0070C0"/>
          <w:sz w:val="24"/>
          <w:szCs w:val="24"/>
        </w:rPr>
        <w:t>Tendrá derecho a todas las opciones del Sistema.</w:t>
      </w: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819150" cy="189865"/>
            <wp:effectExtent l="19050" t="0" r="0" b="0"/>
            <wp:docPr id="17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3" cstate="print"/>
                    <a:srcRect/>
                    <a:stretch>
                      <a:fillRect/>
                    </a:stretch>
                  </pic:blipFill>
                  <pic:spPr bwMode="auto">
                    <a:xfrm>
                      <a:off x="0" y="0"/>
                      <a:ext cx="819150" cy="189865"/>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ab/>
        <w:t xml:space="preserve">  </w:t>
      </w:r>
      <w:r w:rsidRPr="00DF42E3">
        <w:rPr>
          <w:rFonts w:asciiTheme="minorHAnsi" w:hAnsiTheme="minorHAnsi" w:cstheme="minorHAnsi"/>
          <w:color w:val="0070C0"/>
          <w:sz w:val="24"/>
          <w:szCs w:val="24"/>
        </w:rPr>
        <w:t>Permitirá la conexión a la base de datos.</w:t>
      </w:r>
    </w:p>
    <w:p w:rsidR="00DF42E3" w:rsidRPr="00DF42E3" w:rsidRDefault="00DF42E3" w:rsidP="00DF42E3">
      <w:pPr>
        <w:spacing w:after="0"/>
        <w:ind w:firstLine="720"/>
        <w:jc w:val="both"/>
        <w:rPr>
          <w:rFonts w:asciiTheme="minorHAnsi" w:hAnsiTheme="minorHAnsi" w:cstheme="minorHAnsi"/>
          <w:color w:val="0070C0"/>
          <w:sz w:val="24"/>
          <w:szCs w:val="24"/>
        </w:rPr>
      </w:pP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617220" cy="201930"/>
            <wp:effectExtent l="19050" t="0" r="0" b="0"/>
            <wp:docPr id="17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4" cstate="print"/>
                    <a:srcRect/>
                    <a:stretch>
                      <a:fillRect/>
                    </a:stretch>
                  </pic:blipFill>
                  <pic:spPr bwMode="auto">
                    <a:xfrm>
                      <a:off x="0" y="0"/>
                      <a:ext cx="617220" cy="201930"/>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ab/>
        <w:t xml:space="preserve">  </w:t>
      </w:r>
      <w:r w:rsidRPr="00DF42E3">
        <w:rPr>
          <w:rFonts w:asciiTheme="minorHAnsi" w:hAnsiTheme="minorHAnsi" w:cstheme="minorHAnsi"/>
          <w:color w:val="0070C0"/>
          <w:sz w:val="24"/>
          <w:szCs w:val="24"/>
        </w:rPr>
        <w:t>Usuario que sólo tendrá derecho a consultas y reportes de la B.D.</w:t>
      </w: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356235" cy="166370"/>
            <wp:effectExtent l="19050" t="0" r="5715" b="0"/>
            <wp:docPr id="17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5" cstate="print"/>
                    <a:srcRect/>
                    <a:stretch>
                      <a:fillRect/>
                    </a:stretch>
                  </pic:blipFill>
                  <pic:spPr bwMode="auto">
                    <a:xfrm>
                      <a:off x="0" y="0"/>
                      <a:ext cx="356235" cy="166370"/>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ab/>
      </w:r>
      <w:r w:rsidRPr="00DF42E3">
        <w:rPr>
          <w:rFonts w:asciiTheme="minorHAnsi" w:hAnsiTheme="minorHAnsi" w:cstheme="minorHAnsi"/>
          <w:sz w:val="24"/>
          <w:szCs w:val="24"/>
        </w:rPr>
        <w:tab/>
        <w:t xml:space="preserve">  </w:t>
      </w:r>
      <w:r w:rsidRPr="00DF42E3">
        <w:rPr>
          <w:rFonts w:asciiTheme="minorHAnsi" w:hAnsiTheme="minorHAnsi" w:cstheme="minorHAnsi"/>
          <w:color w:val="0070C0"/>
          <w:sz w:val="24"/>
          <w:szCs w:val="24"/>
        </w:rPr>
        <w:t xml:space="preserve">Aplicación de java Script para crear el calendario y gráficas </w:t>
      </w:r>
      <w:proofErr w:type="spellStart"/>
      <w:r w:rsidRPr="00DF42E3">
        <w:rPr>
          <w:rFonts w:asciiTheme="minorHAnsi" w:hAnsiTheme="minorHAnsi" w:cstheme="minorHAnsi"/>
          <w:color w:val="0070C0"/>
          <w:sz w:val="24"/>
          <w:szCs w:val="24"/>
        </w:rPr>
        <w:t>FusionCharts</w:t>
      </w:r>
      <w:proofErr w:type="spellEnd"/>
      <w:r w:rsidRPr="00DF42E3">
        <w:rPr>
          <w:rFonts w:asciiTheme="minorHAnsi" w:hAnsiTheme="minorHAnsi" w:cstheme="minorHAnsi"/>
          <w:color w:val="0070C0"/>
          <w:sz w:val="24"/>
          <w:szCs w:val="24"/>
        </w:rPr>
        <w:t>.</w:t>
      </w: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510540" cy="213995"/>
            <wp:effectExtent l="19050" t="0" r="3810" b="0"/>
            <wp:docPr id="17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6" cstate="print"/>
                    <a:srcRect/>
                    <a:stretch>
                      <a:fillRect/>
                    </a:stretch>
                  </pic:blipFill>
                  <pic:spPr bwMode="auto">
                    <a:xfrm>
                      <a:off x="0" y="0"/>
                      <a:ext cx="510540" cy="213995"/>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ab/>
        <w:t xml:space="preserve">  </w:t>
      </w:r>
      <w:r w:rsidRPr="00DF42E3">
        <w:rPr>
          <w:rFonts w:asciiTheme="minorHAnsi" w:hAnsiTheme="minorHAnsi" w:cstheme="minorHAnsi"/>
          <w:color w:val="0070C0"/>
          <w:sz w:val="24"/>
          <w:szCs w:val="24"/>
        </w:rPr>
        <w:t xml:space="preserve">Librería para la creación de reporte en formato </w:t>
      </w:r>
      <w:proofErr w:type="spellStart"/>
      <w:r w:rsidRPr="00DF42E3">
        <w:rPr>
          <w:rFonts w:asciiTheme="minorHAnsi" w:hAnsiTheme="minorHAnsi" w:cstheme="minorHAnsi"/>
          <w:color w:val="0070C0"/>
          <w:sz w:val="24"/>
          <w:szCs w:val="24"/>
        </w:rPr>
        <w:t>Pdf</w:t>
      </w:r>
      <w:proofErr w:type="spellEnd"/>
      <w:r w:rsidRPr="00DF42E3">
        <w:rPr>
          <w:rFonts w:asciiTheme="minorHAnsi" w:hAnsiTheme="minorHAnsi" w:cstheme="minorHAnsi"/>
          <w:color w:val="0070C0"/>
          <w:sz w:val="24"/>
          <w:szCs w:val="24"/>
        </w:rPr>
        <w:t>.</w:t>
      </w:r>
    </w:p>
    <w:p w:rsidR="00DF42E3" w:rsidRPr="00DF42E3" w:rsidRDefault="00DF42E3" w:rsidP="00DF42E3">
      <w:pPr>
        <w:spacing w:after="0"/>
        <w:ind w:firstLine="720"/>
        <w:jc w:val="both"/>
        <w:rPr>
          <w:rFonts w:asciiTheme="minorHAnsi" w:hAnsiTheme="minorHAnsi" w:cstheme="minorHAnsi"/>
          <w:color w:val="0070C0"/>
          <w:sz w:val="24"/>
          <w:szCs w:val="24"/>
        </w:rPr>
      </w:pPr>
      <w:r w:rsidRPr="00DF42E3">
        <w:rPr>
          <w:rFonts w:asciiTheme="minorHAnsi" w:hAnsiTheme="minorHAnsi" w:cstheme="minorHAnsi"/>
          <w:sz w:val="24"/>
          <w:szCs w:val="24"/>
        </w:rPr>
        <w:tab/>
      </w:r>
      <w:r>
        <w:rPr>
          <w:rFonts w:asciiTheme="minorHAnsi" w:hAnsiTheme="minorHAnsi" w:cstheme="minorHAnsi"/>
          <w:noProof/>
          <w:sz w:val="24"/>
          <w:szCs w:val="24"/>
          <w:lang w:eastAsia="es-MX"/>
        </w:rPr>
        <w:drawing>
          <wp:inline distT="0" distB="0" distL="0" distR="0">
            <wp:extent cx="570230" cy="166370"/>
            <wp:effectExtent l="19050" t="0" r="1270" b="0"/>
            <wp:docPr id="17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7" cstate="print"/>
                    <a:srcRect/>
                    <a:stretch>
                      <a:fillRect/>
                    </a:stretch>
                  </pic:blipFill>
                  <pic:spPr bwMode="auto">
                    <a:xfrm>
                      <a:off x="0" y="0"/>
                      <a:ext cx="570230" cy="166370"/>
                    </a:xfrm>
                    <a:prstGeom prst="rect">
                      <a:avLst/>
                    </a:prstGeom>
                    <a:noFill/>
                    <a:ln w="9525">
                      <a:noFill/>
                      <a:miter lim="800000"/>
                      <a:headEnd/>
                      <a:tailEnd/>
                    </a:ln>
                  </pic:spPr>
                </pic:pic>
              </a:graphicData>
            </a:graphic>
          </wp:inline>
        </w:drawing>
      </w:r>
      <w:r w:rsidRPr="00DF42E3">
        <w:rPr>
          <w:rFonts w:asciiTheme="minorHAnsi" w:hAnsiTheme="minorHAnsi" w:cstheme="minorHAnsi"/>
          <w:sz w:val="24"/>
          <w:szCs w:val="24"/>
        </w:rPr>
        <w:tab/>
        <w:t xml:space="preserve">  </w:t>
      </w:r>
      <w:r w:rsidRPr="00DF42E3">
        <w:rPr>
          <w:rFonts w:asciiTheme="minorHAnsi" w:hAnsiTheme="minorHAnsi" w:cstheme="minorHAnsi"/>
          <w:color w:val="0070C0"/>
          <w:sz w:val="24"/>
          <w:szCs w:val="24"/>
        </w:rPr>
        <w:t>Librería para la creación de gráficas no animadas.</w:t>
      </w:r>
    </w:p>
    <w:p w:rsidR="00DF42E3" w:rsidRPr="00DF42E3" w:rsidRDefault="00DF42E3" w:rsidP="00DF42E3">
      <w:pPr>
        <w:spacing w:after="0"/>
        <w:ind w:firstLine="720"/>
        <w:jc w:val="both"/>
        <w:rPr>
          <w:rFonts w:asciiTheme="minorHAnsi" w:hAnsiTheme="minorHAnsi" w:cstheme="minorHAnsi"/>
          <w:color w:val="0070C0"/>
          <w:sz w:val="24"/>
          <w:szCs w:val="24"/>
        </w:rPr>
      </w:pPr>
      <w:r w:rsidRPr="00DF42E3">
        <w:rPr>
          <w:rFonts w:asciiTheme="minorHAnsi" w:hAnsiTheme="minorHAnsi" w:cstheme="minorHAnsi"/>
          <w:color w:val="0070C0"/>
          <w:sz w:val="24"/>
          <w:szCs w:val="24"/>
        </w:rPr>
        <w:tab/>
      </w:r>
      <w:r>
        <w:rPr>
          <w:rFonts w:asciiTheme="minorHAnsi" w:hAnsiTheme="minorHAnsi" w:cstheme="minorHAnsi"/>
          <w:noProof/>
          <w:color w:val="0070C0"/>
          <w:sz w:val="24"/>
          <w:szCs w:val="24"/>
          <w:lang w:eastAsia="es-MX"/>
        </w:rPr>
        <w:drawing>
          <wp:inline distT="0" distB="0" distL="0" distR="0">
            <wp:extent cx="617220" cy="201930"/>
            <wp:effectExtent l="19050" t="0" r="0" b="0"/>
            <wp:docPr id="17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8" cstate="print"/>
                    <a:srcRect/>
                    <a:stretch>
                      <a:fillRect/>
                    </a:stretch>
                  </pic:blipFill>
                  <pic:spPr bwMode="auto">
                    <a:xfrm>
                      <a:off x="0" y="0"/>
                      <a:ext cx="617220" cy="201930"/>
                    </a:xfrm>
                    <a:prstGeom prst="rect">
                      <a:avLst/>
                    </a:prstGeom>
                    <a:noFill/>
                    <a:ln w="9525">
                      <a:noFill/>
                      <a:miter lim="800000"/>
                      <a:headEnd/>
                      <a:tailEnd/>
                    </a:ln>
                  </pic:spPr>
                </pic:pic>
              </a:graphicData>
            </a:graphic>
          </wp:inline>
        </w:drawing>
      </w:r>
      <w:r w:rsidRPr="00DF42E3">
        <w:rPr>
          <w:rFonts w:asciiTheme="minorHAnsi" w:hAnsiTheme="minorHAnsi" w:cstheme="minorHAnsi"/>
          <w:color w:val="0070C0"/>
          <w:sz w:val="24"/>
          <w:szCs w:val="24"/>
        </w:rPr>
        <w:tab/>
        <w:t xml:space="preserve">   Librería contenida en JS crea calendario.</w:t>
      </w:r>
    </w:p>
    <w:p w:rsidR="00DF42E3" w:rsidRPr="00DF42E3" w:rsidRDefault="00DF42E3" w:rsidP="00DF42E3">
      <w:pPr>
        <w:spacing w:after="0"/>
        <w:ind w:firstLine="720"/>
        <w:jc w:val="both"/>
        <w:rPr>
          <w:rFonts w:asciiTheme="minorHAnsi" w:hAnsiTheme="minorHAnsi" w:cstheme="minorHAnsi"/>
          <w:color w:val="0070C0"/>
          <w:sz w:val="24"/>
          <w:szCs w:val="24"/>
        </w:rPr>
      </w:pPr>
      <w:r w:rsidRPr="00DF42E3">
        <w:rPr>
          <w:rFonts w:asciiTheme="minorHAnsi" w:hAnsiTheme="minorHAnsi" w:cstheme="minorHAnsi"/>
          <w:color w:val="0070C0"/>
          <w:sz w:val="24"/>
          <w:szCs w:val="24"/>
        </w:rPr>
        <w:tab/>
      </w:r>
      <w:r>
        <w:rPr>
          <w:rFonts w:asciiTheme="minorHAnsi" w:hAnsiTheme="minorHAnsi" w:cstheme="minorHAnsi"/>
          <w:noProof/>
          <w:color w:val="0070C0"/>
          <w:sz w:val="24"/>
          <w:szCs w:val="24"/>
          <w:lang w:eastAsia="es-MX"/>
        </w:rPr>
        <w:drawing>
          <wp:inline distT="0" distB="0" distL="0" distR="0">
            <wp:extent cx="748030" cy="189865"/>
            <wp:effectExtent l="19050" t="0" r="0" b="0"/>
            <wp:docPr id="17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9" cstate="print"/>
                    <a:srcRect/>
                    <a:stretch>
                      <a:fillRect/>
                    </a:stretch>
                  </pic:blipFill>
                  <pic:spPr bwMode="auto">
                    <a:xfrm>
                      <a:off x="0" y="0"/>
                      <a:ext cx="748030" cy="189865"/>
                    </a:xfrm>
                    <a:prstGeom prst="rect">
                      <a:avLst/>
                    </a:prstGeom>
                    <a:noFill/>
                    <a:ln w="9525">
                      <a:noFill/>
                      <a:miter lim="800000"/>
                      <a:headEnd/>
                      <a:tailEnd/>
                    </a:ln>
                  </pic:spPr>
                </pic:pic>
              </a:graphicData>
            </a:graphic>
          </wp:inline>
        </w:drawing>
      </w:r>
      <w:r w:rsidRPr="00DF42E3">
        <w:rPr>
          <w:rFonts w:asciiTheme="minorHAnsi" w:hAnsiTheme="minorHAnsi" w:cstheme="minorHAnsi"/>
          <w:color w:val="0070C0"/>
          <w:sz w:val="24"/>
          <w:szCs w:val="24"/>
        </w:rPr>
        <w:t xml:space="preserve"> </w:t>
      </w:r>
      <w:r w:rsidRPr="00DF42E3">
        <w:rPr>
          <w:rFonts w:asciiTheme="minorHAnsi" w:hAnsiTheme="minorHAnsi" w:cstheme="minorHAnsi"/>
          <w:color w:val="0070C0"/>
          <w:sz w:val="24"/>
          <w:szCs w:val="24"/>
        </w:rPr>
        <w:tab/>
        <w:t xml:space="preserve">    Librería contenida en JS crea gráficas animadas .</w:t>
      </w:r>
      <w:proofErr w:type="spellStart"/>
      <w:r w:rsidRPr="00DF42E3">
        <w:rPr>
          <w:rFonts w:asciiTheme="minorHAnsi" w:hAnsiTheme="minorHAnsi" w:cstheme="minorHAnsi"/>
          <w:color w:val="0070C0"/>
          <w:sz w:val="24"/>
          <w:szCs w:val="24"/>
        </w:rPr>
        <w:t>swf</w:t>
      </w:r>
      <w:proofErr w:type="spellEnd"/>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b/>
          <w:sz w:val="24"/>
          <w:szCs w:val="24"/>
        </w:rPr>
      </w:pPr>
    </w:p>
    <w:p w:rsidR="00DF42E3" w:rsidRPr="00210BBD" w:rsidRDefault="00DF42E3" w:rsidP="00210BBD">
      <w:pPr>
        <w:spacing w:after="0" w:line="360" w:lineRule="auto"/>
        <w:ind w:firstLine="1068"/>
        <w:jc w:val="both"/>
        <w:rPr>
          <w:rFonts w:ascii="Times New Roman" w:hAnsi="Times New Roman"/>
          <w:sz w:val="24"/>
          <w:szCs w:val="24"/>
        </w:rPr>
      </w:pPr>
      <w:r w:rsidRPr="00210BBD">
        <w:rPr>
          <w:rFonts w:ascii="Times New Roman" w:hAnsi="Times New Roman"/>
          <w:sz w:val="24"/>
          <w:szCs w:val="24"/>
        </w:rPr>
        <w:t xml:space="preserve">Para controlar los accesos al sistema se tienen 2 maneras de hacerlo, una que será en modo administrador que podrá ser el representante general del GYM, </w:t>
      </w:r>
      <w:proofErr w:type="spellStart"/>
      <w:r w:rsidRPr="00210BBD">
        <w:rPr>
          <w:rFonts w:ascii="Times New Roman" w:hAnsi="Times New Roman"/>
          <w:sz w:val="24"/>
          <w:szCs w:val="24"/>
        </w:rPr>
        <w:t>accesando</w:t>
      </w:r>
      <w:proofErr w:type="spellEnd"/>
      <w:r w:rsidRPr="00210BBD">
        <w:rPr>
          <w:rFonts w:ascii="Times New Roman" w:hAnsi="Times New Roman"/>
          <w:sz w:val="24"/>
          <w:szCs w:val="24"/>
        </w:rPr>
        <w:t xml:space="preserve"> a la carpeta  </w:t>
      </w:r>
      <w:r w:rsidRPr="00210BBD">
        <w:rPr>
          <w:rFonts w:ascii="Times New Roman" w:hAnsi="Times New Roman"/>
          <w:noProof/>
          <w:sz w:val="24"/>
          <w:szCs w:val="24"/>
          <w:lang w:eastAsia="es-MX"/>
        </w:rPr>
        <w:drawing>
          <wp:inline distT="0" distB="0" distL="0" distR="0" wp14:anchorId="77690313" wp14:editId="12A7E4DE">
            <wp:extent cx="807720" cy="189865"/>
            <wp:effectExtent l="19050" t="0" r="0" b="0"/>
            <wp:docPr id="17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2" cstate="print"/>
                    <a:srcRect/>
                    <a:stretch>
                      <a:fillRect/>
                    </a:stretch>
                  </pic:blipFill>
                  <pic:spPr bwMode="auto">
                    <a:xfrm>
                      <a:off x="0" y="0"/>
                      <a:ext cx="807720" cy="189865"/>
                    </a:xfrm>
                    <a:prstGeom prst="rect">
                      <a:avLst/>
                    </a:prstGeom>
                    <a:noFill/>
                    <a:ln w="9525">
                      <a:noFill/>
                      <a:miter lim="800000"/>
                      <a:headEnd/>
                      <a:tailEnd/>
                    </a:ln>
                  </pic:spPr>
                </pic:pic>
              </a:graphicData>
            </a:graphic>
          </wp:inline>
        </w:drawing>
      </w:r>
      <w:r w:rsidRPr="00210BBD">
        <w:rPr>
          <w:rFonts w:ascii="Times New Roman" w:hAnsi="Times New Roman"/>
          <w:sz w:val="24"/>
          <w:szCs w:val="24"/>
        </w:rPr>
        <w:t xml:space="preserve">   y los empleados del GYM accediendo a la carpeta  </w:t>
      </w:r>
      <w:r w:rsidRPr="00210BBD">
        <w:rPr>
          <w:rFonts w:ascii="Times New Roman" w:hAnsi="Times New Roman"/>
          <w:noProof/>
          <w:sz w:val="24"/>
          <w:szCs w:val="24"/>
          <w:lang w:eastAsia="es-MX"/>
        </w:rPr>
        <w:drawing>
          <wp:inline distT="0" distB="0" distL="0" distR="0" wp14:anchorId="4E03E0F4" wp14:editId="05D9D559">
            <wp:extent cx="546100" cy="166370"/>
            <wp:effectExtent l="19050" t="0" r="6350" b="0"/>
            <wp:docPr id="17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4" cstate="print"/>
                    <a:srcRect/>
                    <a:stretch>
                      <a:fillRect/>
                    </a:stretch>
                  </pic:blipFill>
                  <pic:spPr bwMode="auto">
                    <a:xfrm>
                      <a:off x="0" y="0"/>
                      <a:ext cx="546100" cy="166370"/>
                    </a:xfrm>
                    <a:prstGeom prst="rect">
                      <a:avLst/>
                    </a:prstGeom>
                    <a:noFill/>
                    <a:ln w="9525">
                      <a:noFill/>
                      <a:miter lim="800000"/>
                      <a:headEnd/>
                      <a:tailEnd/>
                    </a:ln>
                  </pic:spPr>
                </pic:pic>
              </a:graphicData>
            </a:graphic>
          </wp:inline>
        </w:drawing>
      </w:r>
      <w:r w:rsidRPr="00210BBD">
        <w:rPr>
          <w:rFonts w:ascii="Times New Roman" w:hAnsi="Times New Roman"/>
          <w:sz w:val="24"/>
          <w:szCs w:val="24"/>
        </w:rPr>
        <w:t xml:space="preserve">  , el primero tendrá todo los derechos y privilegios en el sistema y el segundo solo consultas y reportes que dando </w:t>
      </w:r>
      <w:r w:rsidRPr="00210BBD">
        <w:rPr>
          <w:rFonts w:ascii="Times New Roman" w:hAnsi="Times New Roman"/>
          <w:sz w:val="24"/>
          <w:szCs w:val="24"/>
        </w:rPr>
        <w:lastRenderedPageBreak/>
        <w:t>limitado a modificar, eliminar o dar de alta información. La manera de autentificarse será la siguiente:</w:t>
      </w:r>
    </w:p>
    <w:p w:rsidR="00DF42E3" w:rsidRPr="00DF42E3" w:rsidRDefault="00DF42E3" w:rsidP="00DF42E3">
      <w:pPr>
        <w:spacing w:after="0"/>
        <w:ind w:firstLine="1068"/>
        <w:jc w:val="both"/>
        <w:rPr>
          <w:rFonts w:asciiTheme="minorHAnsi" w:hAnsiTheme="minorHAnsi" w:cstheme="minorHAnsi"/>
          <w:sz w:val="24"/>
          <w:szCs w:val="24"/>
        </w:rPr>
      </w:pPr>
    </w:p>
    <w:p w:rsidR="00DF42E3" w:rsidRPr="00DF42E3" w:rsidRDefault="00DF42E3" w:rsidP="00DF42E3">
      <w:pPr>
        <w:spacing w:after="0"/>
        <w:ind w:firstLine="106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3075940" cy="558165"/>
            <wp:effectExtent l="19050" t="0" r="0" b="0"/>
            <wp:docPr id="172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0" cstate="print"/>
                    <a:srcRect l="25360" t="51585" r="24602" b="32297"/>
                    <a:stretch>
                      <a:fillRect/>
                    </a:stretch>
                  </pic:blipFill>
                  <pic:spPr bwMode="auto">
                    <a:xfrm>
                      <a:off x="0" y="0"/>
                      <a:ext cx="3075940" cy="558165"/>
                    </a:xfrm>
                    <a:prstGeom prst="rect">
                      <a:avLst/>
                    </a:prstGeom>
                    <a:noFill/>
                    <a:ln w="9525">
                      <a:noFill/>
                      <a:miter lim="800000"/>
                      <a:headEnd/>
                      <a:tailEnd/>
                    </a:ln>
                  </pic:spPr>
                </pic:pic>
              </a:graphicData>
            </a:graphic>
          </wp:inline>
        </w:drawing>
      </w:r>
    </w:p>
    <w:p w:rsidR="00DF42E3" w:rsidRPr="00DF42E3" w:rsidRDefault="00DF42E3" w:rsidP="00DF42E3">
      <w:pPr>
        <w:spacing w:after="0"/>
        <w:ind w:firstLine="106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Fig. No. 16. Menú de autentificación.</w:t>
      </w:r>
    </w:p>
    <w:p w:rsidR="00DF42E3" w:rsidRPr="00DF42E3" w:rsidRDefault="00DF42E3" w:rsidP="00DF42E3">
      <w:pPr>
        <w:spacing w:after="0"/>
        <w:ind w:firstLine="708"/>
        <w:jc w:val="both"/>
        <w:rPr>
          <w:rFonts w:asciiTheme="minorHAnsi" w:hAnsiTheme="minorHAnsi" w:cstheme="minorHAnsi"/>
          <w:sz w:val="24"/>
          <w:szCs w:val="24"/>
        </w:rPr>
      </w:pPr>
    </w:p>
    <w:p w:rsidR="00DF42E3" w:rsidRPr="00210BBD" w:rsidRDefault="00DF42E3" w:rsidP="00210BBD">
      <w:pPr>
        <w:spacing w:after="0" w:line="360" w:lineRule="auto"/>
        <w:ind w:firstLine="708"/>
        <w:jc w:val="both"/>
        <w:rPr>
          <w:rFonts w:ascii="Times New Roman" w:hAnsi="Times New Roman"/>
          <w:sz w:val="24"/>
          <w:szCs w:val="24"/>
        </w:rPr>
      </w:pPr>
      <w:r w:rsidRPr="00210BBD">
        <w:rPr>
          <w:rFonts w:ascii="Times New Roman" w:hAnsi="Times New Roman"/>
          <w:sz w:val="24"/>
          <w:szCs w:val="24"/>
        </w:rPr>
        <w:t>Para el desarrollo de la interfaz anterior se consultará la tabla correspondiente a los usuarios registrados permitiendo sólo el acceso a los autorizados por el administrador del sistema, como se observa en el siguiente código:</w:t>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5902325" cy="285115"/>
            <wp:effectExtent l="19050" t="0" r="3175" b="0"/>
            <wp:docPr id="17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1" cstate="print"/>
                    <a:srcRect/>
                    <a:stretch>
                      <a:fillRect/>
                    </a:stretch>
                  </pic:blipFill>
                  <pic:spPr bwMode="auto">
                    <a:xfrm>
                      <a:off x="0" y="0"/>
                      <a:ext cx="5902325" cy="285115"/>
                    </a:xfrm>
                    <a:prstGeom prst="rect">
                      <a:avLst/>
                    </a:prstGeom>
                    <a:noFill/>
                    <a:ln w="9525">
                      <a:noFill/>
                      <a:miter lim="800000"/>
                      <a:headEnd/>
                      <a:tailEnd/>
                    </a:ln>
                  </pic:spPr>
                </pic:pic>
              </a:graphicData>
            </a:graphic>
          </wp:inline>
        </w:drawing>
      </w:r>
    </w:p>
    <w:p w:rsidR="00DF42E3" w:rsidRDefault="00DF42E3" w:rsidP="00DF42E3">
      <w:pPr>
        <w:spacing w:after="0"/>
        <w:ind w:firstLine="708"/>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Una vez que el usuario es autentificado y se le permite el acceso al sistema, tendrá derecho según sus permisos a las opciones del sistema, considerando tenga todos los derechos y privilegios del sistema se desarrolló el código de los formularios que serán la interfaz entre el usuario y la base de datos, éstas sentencias son las mismas que se aplican a todos los formularios de inserción, sólo varía los campos y variables a que se hace referencia según sea el caso, para insertar se tiene el código del formularios siguiente que contempla las variables de las bases de datos.</w:t>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280285" cy="546100"/>
            <wp:effectExtent l="19050" t="0" r="5715" b="0"/>
            <wp:docPr id="172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2" cstate="print"/>
                    <a:srcRect l="47150" t="47569" r="31178" b="43129"/>
                    <a:stretch>
                      <a:fillRect/>
                    </a:stretch>
                  </pic:blipFill>
                  <pic:spPr bwMode="auto">
                    <a:xfrm>
                      <a:off x="0" y="0"/>
                      <a:ext cx="2280285" cy="54610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4797425" cy="1520190"/>
            <wp:effectExtent l="19050" t="0" r="3175" b="0"/>
            <wp:docPr id="172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3" cstate="print"/>
                    <a:srcRect l="5157" t="35095" r="30443" b="28542"/>
                    <a:stretch>
                      <a:fillRect/>
                    </a:stretch>
                  </pic:blipFill>
                  <pic:spPr bwMode="auto">
                    <a:xfrm>
                      <a:off x="0" y="0"/>
                      <a:ext cx="4797425" cy="152019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Fig. No. 17. Formulario y código de inserción.</w:t>
      </w:r>
    </w:p>
    <w:p w:rsidR="00DF42E3" w:rsidRPr="00DF42E3" w:rsidRDefault="00DF42E3" w:rsidP="00DF42E3">
      <w:pPr>
        <w:spacing w:after="0"/>
        <w:ind w:firstLine="708"/>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lastRenderedPageBreak/>
        <w:t>Para el caso de una consulta de información previamente almacenada en una base de datos se tiene el siguiente formulario, que despliega por default los datos de una tabla, es decir aquí no se le colocó algún datos a buscar, sólo despliega el total de su contenido como se observa en la figura No.  18.</w:t>
      </w: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268220" cy="593725"/>
            <wp:effectExtent l="19050" t="0" r="0" b="0"/>
            <wp:docPr id="172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4" cstate="print"/>
                    <a:srcRect l="44972" t="61734" r="30968" b="27061"/>
                    <a:stretch>
                      <a:fillRect/>
                    </a:stretch>
                  </pic:blipFill>
                  <pic:spPr bwMode="auto">
                    <a:xfrm>
                      <a:off x="0" y="0"/>
                      <a:ext cx="2268220" cy="59372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5735955" cy="2030730"/>
            <wp:effectExtent l="19050" t="0" r="0" b="0"/>
            <wp:docPr id="171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55" cstate="print"/>
                    <a:srcRect l="5038" t="32980" r="1730" b="16068"/>
                    <a:stretch>
                      <a:fillRect/>
                    </a:stretch>
                  </pic:blipFill>
                  <pic:spPr bwMode="auto">
                    <a:xfrm>
                      <a:off x="0" y="0"/>
                      <a:ext cx="5735955" cy="2030730"/>
                    </a:xfrm>
                    <a:prstGeom prst="rect">
                      <a:avLst/>
                    </a:prstGeom>
                    <a:noFill/>
                    <a:ln w="9525">
                      <a:noFill/>
                      <a:miter lim="800000"/>
                      <a:headEnd/>
                      <a:tailEnd/>
                    </a:ln>
                  </pic:spPr>
                </pic:pic>
              </a:graphicData>
            </a:graphic>
          </wp:inline>
        </w:drawing>
      </w:r>
    </w:p>
    <w:p w:rsid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Fig. No. 18. Formulario y código de consulta.</w:t>
      </w:r>
    </w:p>
    <w:p w:rsidR="00210BBD" w:rsidRPr="00DF42E3" w:rsidRDefault="00210BBD" w:rsidP="00DF42E3">
      <w:pPr>
        <w:spacing w:after="0"/>
        <w:ind w:firstLine="708"/>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Como se puede apreciar en le figura anterior también existe un ícono que proporciona la opción de modificar </w:t>
      </w:r>
      <w:r w:rsidRPr="00210BBD">
        <w:rPr>
          <w:rFonts w:ascii="Times New Roman" w:hAnsi="Times New Roman"/>
          <w:noProof/>
          <w:sz w:val="24"/>
          <w:szCs w:val="24"/>
          <w:lang w:eastAsia="es-MX"/>
        </w:rPr>
        <w:drawing>
          <wp:inline distT="0" distB="0" distL="0" distR="0" wp14:anchorId="13FC1BB8" wp14:editId="49C011B9">
            <wp:extent cx="118745" cy="118745"/>
            <wp:effectExtent l="19050" t="0" r="0" b="0"/>
            <wp:docPr id="17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6" cstate="print"/>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210BBD">
        <w:rPr>
          <w:rFonts w:ascii="Times New Roman" w:hAnsi="Times New Roman"/>
          <w:sz w:val="24"/>
          <w:szCs w:val="24"/>
        </w:rPr>
        <w:t xml:space="preserve"> , de la misma forma que lo anterior no está por demás mencionar que ésta misma sentencia aplica a todas las modificaciones que se realizan aplicable las tablas de las bases de datos a la cuales se desee cambiar alguna información previamente capturada, lo que vale la pena comentar es que el valor a modificar lo tomará directamente del renglón posición de que se haya tomado  </w:t>
      </w:r>
      <w:r w:rsidRPr="00210BBD">
        <w:rPr>
          <w:rFonts w:ascii="Times New Roman" w:hAnsi="Times New Roman"/>
          <w:noProof/>
          <w:sz w:val="24"/>
          <w:szCs w:val="24"/>
          <w:lang w:eastAsia="es-MX"/>
        </w:rPr>
        <w:drawing>
          <wp:inline distT="0" distB="0" distL="0" distR="0" wp14:anchorId="6874C2AB" wp14:editId="625CF981">
            <wp:extent cx="2042795" cy="130810"/>
            <wp:effectExtent l="19050" t="0" r="0" b="0"/>
            <wp:docPr id="171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7" cstate="print"/>
                    <a:srcRect l="44914" t="83087" r="31020" b="14157"/>
                    <a:stretch>
                      <a:fillRect/>
                    </a:stretch>
                  </pic:blipFill>
                  <pic:spPr bwMode="auto">
                    <a:xfrm>
                      <a:off x="0" y="0"/>
                      <a:ext cx="2042795" cy="130810"/>
                    </a:xfrm>
                    <a:prstGeom prst="rect">
                      <a:avLst/>
                    </a:prstGeom>
                    <a:noFill/>
                    <a:ln w="9525">
                      <a:noFill/>
                      <a:miter lim="800000"/>
                      <a:headEnd/>
                      <a:tailEnd/>
                    </a:ln>
                  </pic:spPr>
                </pic:pic>
              </a:graphicData>
            </a:graphic>
          </wp:inline>
        </w:drawing>
      </w:r>
      <w:r w:rsidRPr="00210BBD">
        <w:rPr>
          <w:rFonts w:ascii="Times New Roman" w:hAnsi="Times New Roman"/>
          <w:sz w:val="24"/>
          <w:szCs w:val="24"/>
        </w:rPr>
        <w:t>,  por lo que en automático mostraría el valor pero con la opción de modificar, como se observa en la figura No. 19:</w:t>
      </w: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1139825" cy="308610"/>
            <wp:effectExtent l="19050" t="0" r="3175" b="0"/>
            <wp:docPr id="171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8" cstate="print"/>
                    <a:srcRect l="47945" t="47780" r="33438" b="43420"/>
                    <a:stretch>
                      <a:fillRect/>
                    </a:stretch>
                  </pic:blipFill>
                  <pic:spPr bwMode="auto">
                    <a:xfrm>
                      <a:off x="0" y="0"/>
                      <a:ext cx="1139825" cy="30861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Pr>
          <w:rFonts w:asciiTheme="minorHAnsi" w:hAnsiTheme="minorHAnsi" w:cstheme="minorHAnsi"/>
          <w:noProof/>
          <w:sz w:val="24"/>
          <w:szCs w:val="24"/>
          <w:lang w:eastAsia="es-MX"/>
        </w:rPr>
        <w:lastRenderedPageBreak/>
        <w:drawing>
          <wp:inline distT="0" distB="0" distL="0" distR="0">
            <wp:extent cx="5747385" cy="1852295"/>
            <wp:effectExtent l="19050" t="0" r="5715" b="0"/>
            <wp:docPr id="171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59" cstate="print"/>
                    <a:srcRect l="4919" t="33192" r="1735" b="22198"/>
                    <a:stretch>
                      <a:fillRect/>
                    </a:stretch>
                  </pic:blipFill>
                  <pic:spPr bwMode="auto">
                    <a:xfrm>
                      <a:off x="0" y="0"/>
                      <a:ext cx="5747385" cy="185229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 xml:space="preserve">Fig. No. 19. Formulario y código de modificación </w:t>
      </w:r>
      <w:proofErr w:type="gramStart"/>
      <w:r w:rsidRPr="00DF42E3">
        <w:rPr>
          <w:rFonts w:asciiTheme="minorHAnsi" w:hAnsiTheme="minorHAnsi" w:cstheme="minorHAnsi"/>
          <w:sz w:val="24"/>
          <w:szCs w:val="24"/>
        </w:rPr>
        <w:t>registro</w:t>
      </w:r>
      <w:proofErr w:type="gramEnd"/>
      <w:r w:rsidRPr="00DF42E3">
        <w:rPr>
          <w:rFonts w:asciiTheme="minorHAnsi" w:hAnsiTheme="minorHAnsi" w:cstheme="minorHAnsi"/>
          <w:sz w:val="24"/>
          <w:szCs w:val="24"/>
        </w:rPr>
        <w:t xml:space="preserve"> específico.</w:t>
      </w:r>
    </w:p>
    <w:p w:rsidR="00DF42E3" w:rsidRPr="00DF42E3" w:rsidRDefault="00DF42E3" w:rsidP="00DF42E3">
      <w:pPr>
        <w:spacing w:after="0"/>
        <w:ind w:firstLine="708"/>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Como se puede apreciar en le figura anterior también existe un ícono que proporciona la opción de eliminar </w:t>
      </w:r>
      <w:r w:rsidRPr="00210BBD">
        <w:rPr>
          <w:rFonts w:ascii="Times New Roman" w:hAnsi="Times New Roman"/>
          <w:noProof/>
          <w:sz w:val="24"/>
          <w:szCs w:val="24"/>
          <w:lang w:eastAsia="es-MX"/>
        </w:rPr>
        <w:drawing>
          <wp:inline distT="0" distB="0" distL="0" distR="0" wp14:anchorId="1CA780CA" wp14:editId="61047F60">
            <wp:extent cx="118745" cy="83185"/>
            <wp:effectExtent l="19050" t="0" r="0" b="0"/>
            <wp:docPr id="17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0" cstate="print"/>
                    <a:srcRect/>
                    <a:stretch>
                      <a:fillRect/>
                    </a:stretch>
                  </pic:blipFill>
                  <pic:spPr bwMode="auto">
                    <a:xfrm>
                      <a:off x="0" y="0"/>
                      <a:ext cx="118745" cy="83185"/>
                    </a:xfrm>
                    <a:prstGeom prst="rect">
                      <a:avLst/>
                    </a:prstGeom>
                    <a:noFill/>
                    <a:ln w="9525">
                      <a:noFill/>
                      <a:miter lim="800000"/>
                      <a:headEnd/>
                      <a:tailEnd/>
                    </a:ln>
                  </pic:spPr>
                </pic:pic>
              </a:graphicData>
            </a:graphic>
          </wp:inline>
        </w:drawing>
      </w:r>
      <w:r w:rsidRPr="00210BBD">
        <w:rPr>
          <w:rFonts w:ascii="Times New Roman" w:hAnsi="Times New Roman"/>
          <w:sz w:val="24"/>
          <w:szCs w:val="24"/>
        </w:rPr>
        <w:t xml:space="preserve"> , de la misma forma que lo anterior no está por demás mencionar que ésta misma sentencia aplica a todas las modificaciones que se realizan aplicables a las tablas de las bases de datos a la cuales se desee eliminar alguna información previamente capturada, lo que vale la pena comentar es que el valor a eliminar lo tomará directamente del renglón posición de que se haya tomado  </w:t>
      </w:r>
      <w:r w:rsidRPr="00210BBD">
        <w:rPr>
          <w:rFonts w:ascii="Times New Roman" w:hAnsi="Times New Roman"/>
          <w:noProof/>
          <w:sz w:val="24"/>
          <w:szCs w:val="24"/>
          <w:lang w:eastAsia="es-MX"/>
        </w:rPr>
        <w:drawing>
          <wp:inline distT="0" distB="0" distL="0" distR="0" wp14:anchorId="04977659" wp14:editId="41A3DA19">
            <wp:extent cx="2042795" cy="130810"/>
            <wp:effectExtent l="19050" t="0" r="0" b="0"/>
            <wp:docPr id="171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7" cstate="print"/>
                    <a:srcRect l="44914" t="83087" r="31020" b="14157"/>
                    <a:stretch>
                      <a:fillRect/>
                    </a:stretch>
                  </pic:blipFill>
                  <pic:spPr bwMode="auto">
                    <a:xfrm>
                      <a:off x="0" y="0"/>
                      <a:ext cx="2042795" cy="130810"/>
                    </a:xfrm>
                    <a:prstGeom prst="rect">
                      <a:avLst/>
                    </a:prstGeom>
                    <a:noFill/>
                    <a:ln w="9525">
                      <a:noFill/>
                      <a:miter lim="800000"/>
                      <a:headEnd/>
                      <a:tailEnd/>
                    </a:ln>
                  </pic:spPr>
                </pic:pic>
              </a:graphicData>
            </a:graphic>
          </wp:inline>
        </w:drawing>
      </w:r>
      <w:r w:rsidRPr="00210BBD">
        <w:rPr>
          <w:rFonts w:ascii="Times New Roman" w:hAnsi="Times New Roman"/>
          <w:sz w:val="24"/>
          <w:szCs w:val="24"/>
        </w:rPr>
        <w:t>,  por lo que en automático mostraría una ventana para que se confirme la operación seleccionada, como se observa en la figura No. 20:</w:t>
      </w:r>
    </w:p>
    <w:p w:rsidR="00DF42E3" w:rsidRPr="00DF42E3" w:rsidRDefault="00DF42E3" w:rsidP="00DF42E3">
      <w:pPr>
        <w:spacing w:after="0"/>
        <w:ind w:firstLine="1068"/>
        <w:jc w:val="both"/>
        <w:rPr>
          <w:rFonts w:asciiTheme="minorHAnsi" w:hAnsiTheme="minorHAnsi" w:cstheme="minorHAnsi"/>
          <w:sz w:val="24"/>
          <w:szCs w:val="24"/>
        </w:rPr>
      </w:pPr>
    </w:p>
    <w:p w:rsidR="00DF42E3" w:rsidRPr="00DF42E3" w:rsidRDefault="00DF42E3" w:rsidP="00DF42E3">
      <w:pPr>
        <w:spacing w:after="0"/>
        <w:ind w:firstLine="106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1959610" cy="1401445"/>
            <wp:effectExtent l="19050" t="0" r="2540" b="0"/>
            <wp:docPr id="17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1" cstate="print"/>
                    <a:srcRect/>
                    <a:stretch>
                      <a:fillRect/>
                    </a:stretch>
                  </pic:blipFill>
                  <pic:spPr bwMode="auto">
                    <a:xfrm>
                      <a:off x="0" y="0"/>
                      <a:ext cx="1959610" cy="1401445"/>
                    </a:xfrm>
                    <a:prstGeom prst="rect">
                      <a:avLst/>
                    </a:prstGeom>
                    <a:noFill/>
                    <a:ln w="9525">
                      <a:noFill/>
                      <a:miter lim="800000"/>
                      <a:headEnd/>
                      <a:tailEnd/>
                    </a:ln>
                  </pic:spPr>
                </pic:pic>
              </a:graphicData>
            </a:graphic>
          </wp:inline>
        </w:drawing>
      </w:r>
    </w:p>
    <w:p w:rsidR="00DF42E3" w:rsidRPr="00DF42E3" w:rsidRDefault="00DF42E3" w:rsidP="00DF42E3">
      <w:pPr>
        <w:spacing w:after="0"/>
        <w:ind w:firstLine="1068"/>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4572000" cy="474980"/>
            <wp:effectExtent l="19050" t="0" r="0" b="0"/>
            <wp:docPr id="17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cstate="print"/>
                    <a:srcRect/>
                    <a:stretch>
                      <a:fillRect/>
                    </a:stretch>
                  </pic:blipFill>
                  <pic:spPr bwMode="auto">
                    <a:xfrm>
                      <a:off x="0" y="0"/>
                      <a:ext cx="4572000" cy="47498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Fig. No. 20. Formulario y código de eliminación de un registro específico.</w:t>
      </w:r>
    </w:p>
    <w:p w:rsidR="00DF42E3" w:rsidRDefault="00DF42E3" w:rsidP="00210BBD">
      <w:pPr>
        <w:spacing w:after="0" w:line="360" w:lineRule="auto"/>
        <w:ind w:firstLine="1068"/>
        <w:jc w:val="both"/>
        <w:rPr>
          <w:rFonts w:ascii="Times New Roman" w:hAnsi="Times New Roman"/>
          <w:sz w:val="24"/>
          <w:szCs w:val="24"/>
        </w:rPr>
      </w:pPr>
      <w:r w:rsidRPr="00210BBD">
        <w:rPr>
          <w:rFonts w:ascii="Times New Roman" w:hAnsi="Times New Roman"/>
          <w:sz w:val="24"/>
          <w:szCs w:val="24"/>
        </w:rPr>
        <w:t xml:space="preserve">Para el desarrollo del código se utilizaron la librería </w:t>
      </w:r>
      <w:proofErr w:type="spellStart"/>
      <w:r w:rsidRPr="00210BBD">
        <w:rPr>
          <w:rFonts w:ascii="Times New Roman" w:hAnsi="Times New Roman"/>
          <w:b/>
          <w:color w:val="0070C0"/>
          <w:sz w:val="24"/>
          <w:szCs w:val="24"/>
        </w:rPr>
        <w:t>fpdf</w:t>
      </w:r>
      <w:proofErr w:type="spellEnd"/>
      <w:r w:rsidRPr="00210BBD">
        <w:rPr>
          <w:rFonts w:ascii="Times New Roman" w:hAnsi="Times New Roman"/>
          <w:sz w:val="24"/>
          <w:szCs w:val="24"/>
        </w:rPr>
        <w:t xml:space="preserve"> ara la generación de archivos .PDF como se muestra en la figura No. 21. </w:t>
      </w:r>
    </w:p>
    <w:p w:rsidR="00210BBD" w:rsidRDefault="00210BBD" w:rsidP="00210BBD">
      <w:pPr>
        <w:spacing w:after="0" w:line="360" w:lineRule="auto"/>
        <w:ind w:firstLine="1068"/>
        <w:jc w:val="both"/>
        <w:rPr>
          <w:rFonts w:ascii="Times New Roman" w:hAnsi="Times New Roman"/>
          <w:sz w:val="24"/>
          <w:szCs w:val="24"/>
        </w:rPr>
      </w:pPr>
    </w:p>
    <w:p w:rsidR="00210BBD" w:rsidRPr="00210BBD" w:rsidRDefault="00210BBD" w:rsidP="00210BBD">
      <w:pPr>
        <w:spacing w:after="0" w:line="360" w:lineRule="auto"/>
        <w:ind w:firstLine="1068"/>
        <w:jc w:val="both"/>
        <w:rPr>
          <w:rFonts w:ascii="Times New Roman" w:hAnsi="Times New Roman"/>
          <w:sz w:val="24"/>
          <w:szCs w:val="24"/>
        </w:rPr>
      </w:pPr>
    </w:p>
    <w:p w:rsidR="00DF42E3" w:rsidRPr="00DF42E3" w:rsidRDefault="00DF42E3" w:rsidP="00DF42E3">
      <w:pPr>
        <w:spacing w:after="0"/>
        <w:jc w:val="both"/>
        <w:rPr>
          <w:rFonts w:asciiTheme="minorHAnsi" w:hAnsiTheme="minorHAnsi" w:cstheme="minorHAnsi"/>
          <w:b/>
          <w:sz w:val="24"/>
          <w:szCs w:val="24"/>
        </w:rPr>
      </w:pPr>
      <w:r>
        <w:rPr>
          <w:rFonts w:asciiTheme="minorHAnsi" w:hAnsiTheme="minorHAnsi" w:cstheme="minorHAnsi"/>
          <w:noProof/>
          <w:sz w:val="24"/>
          <w:szCs w:val="24"/>
          <w:lang w:eastAsia="es-MX"/>
        </w:rPr>
        <w:lastRenderedPageBreak/>
        <w:drawing>
          <wp:inline distT="0" distB="0" distL="0" distR="0">
            <wp:extent cx="4678680" cy="783590"/>
            <wp:effectExtent l="19050" t="0" r="7620" b="0"/>
            <wp:docPr id="17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cstate="print"/>
                    <a:srcRect l="21915" t="39323" r="26678" b="48203"/>
                    <a:stretch>
                      <a:fillRect/>
                    </a:stretch>
                  </pic:blipFill>
                  <pic:spPr bwMode="auto">
                    <a:xfrm>
                      <a:off x="0" y="0"/>
                      <a:ext cx="4678680" cy="783590"/>
                    </a:xfrm>
                    <a:prstGeom prst="rect">
                      <a:avLst/>
                    </a:prstGeom>
                    <a:noFill/>
                    <a:ln w="9525">
                      <a:noFill/>
                      <a:miter lim="800000"/>
                      <a:headEnd/>
                      <a:tailEnd/>
                    </a:ln>
                  </pic:spPr>
                </pic:pic>
              </a:graphicData>
            </a:graphic>
          </wp:inline>
        </w:drawing>
      </w:r>
    </w:p>
    <w:p w:rsidR="00DF42E3" w:rsidRPr="00DF42E3" w:rsidRDefault="00DF42E3" w:rsidP="00DF42E3">
      <w:pPr>
        <w:spacing w:after="0"/>
        <w:ind w:left="720"/>
        <w:jc w:val="both"/>
        <w:rPr>
          <w:rFonts w:asciiTheme="minorHAnsi" w:hAnsiTheme="minorHAnsi" w:cstheme="minorHAnsi"/>
          <w:sz w:val="24"/>
          <w:szCs w:val="24"/>
        </w:rPr>
      </w:pPr>
      <w:r w:rsidRPr="00DF42E3">
        <w:rPr>
          <w:rFonts w:asciiTheme="minorHAnsi" w:hAnsiTheme="minorHAnsi" w:cstheme="minorHAnsi"/>
          <w:sz w:val="24"/>
          <w:szCs w:val="24"/>
        </w:rPr>
        <w:t>Fig. 21. Reporte .</w:t>
      </w:r>
      <w:proofErr w:type="spellStart"/>
      <w:r w:rsidRPr="00DF42E3">
        <w:rPr>
          <w:rFonts w:asciiTheme="minorHAnsi" w:hAnsiTheme="minorHAnsi" w:cstheme="minorHAnsi"/>
          <w:sz w:val="24"/>
          <w:szCs w:val="24"/>
        </w:rPr>
        <w:t>pdf</w:t>
      </w:r>
      <w:proofErr w:type="spellEnd"/>
      <w:r w:rsidRPr="00DF42E3">
        <w:rPr>
          <w:rFonts w:asciiTheme="minorHAnsi" w:hAnsiTheme="minorHAnsi" w:cstheme="minorHAnsi"/>
          <w:sz w:val="24"/>
          <w:szCs w:val="24"/>
        </w:rPr>
        <w:t xml:space="preserve"> asistencia de docentes.</w:t>
      </w: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Para la generación del formato anterior se empleó el siguiente código que utiliza la librería antes mencionada (</w:t>
      </w:r>
      <w:proofErr w:type="spellStart"/>
      <w:r w:rsidRPr="00210BBD">
        <w:rPr>
          <w:rFonts w:ascii="Times New Roman" w:hAnsi="Times New Roman"/>
          <w:sz w:val="24"/>
          <w:szCs w:val="24"/>
        </w:rPr>
        <w:t>fpdf</w:t>
      </w:r>
      <w:proofErr w:type="spellEnd"/>
      <w:r w:rsidRPr="00210BBD">
        <w:rPr>
          <w:rFonts w:ascii="Times New Roman" w:hAnsi="Times New Roman"/>
          <w:sz w:val="24"/>
          <w:szCs w:val="24"/>
        </w:rPr>
        <w:t>) permitiendo obtener en tiempo real, información que en su momento es capturada vía web dentro o fuera del GYM y ser almacenada en un archivo de lectura permitiendo portabilidad de los reportes, el código es el siguiente:</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3134995" cy="2636520"/>
            <wp:effectExtent l="19050" t="0" r="8255" b="0"/>
            <wp:docPr id="170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63" cstate="print"/>
                    <a:srcRect l="5147" t="30444" r="52412" b="6029"/>
                    <a:stretch>
                      <a:fillRect/>
                    </a:stretch>
                  </pic:blipFill>
                  <pic:spPr bwMode="auto">
                    <a:xfrm>
                      <a:off x="0" y="0"/>
                      <a:ext cx="3134995" cy="263652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En el código anterior se observa el llamada a la librería </w:t>
      </w:r>
      <w:proofErr w:type="spellStart"/>
      <w:r w:rsidRPr="00210BBD">
        <w:rPr>
          <w:rFonts w:ascii="Times New Roman" w:hAnsi="Times New Roman"/>
          <w:sz w:val="24"/>
          <w:szCs w:val="24"/>
        </w:rPr>
        <w:t>fpdf</w:t>
      </w:r>
      <w:proofErr w:type="spellEnd"/>
      <w:r w:rsidRPr="00210BBD">
        <w:rPr>
          <w:rFonts w:ascii="Times New Roman" w:hAnsi="Times New Roman"/>
          <w:sz w:val="24"/>
          <w:szCs w:val="24"/>
        </w:rPr>
        <w:t xml:space="preserve">, así como la configuración de los mensajes que tendrá el archivo que se genere, por otro lado se genera la conexión a la base de datos que permitirá extraer la información almacenada en sus tablas (en este caso no se observa porque es demasiado largo el código), después se establece el criterio de consulta que permitirá extraer la información específica, hasta éste momento no se despliega algún resultado, pues solo se declaró la función de la librería, se conectó a la base de datos y se hizo la consulta, de esta misma manera se hace la generación de los demás reportes.  </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lastRenderedPageBreak/>
        <w:drawing>
          <wp:inline distT="0" distB="0" distL="0" distR="0">
            <wp:extent cx="3681095" cy="1626870"/>
            <wp:effectExtent l="19050" t="0" r="0" b="0"/>
            <wp:docPr id="1708"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64" cstate="print"/>
                    <a:srcRect/>
                    <a:stretch>
                      <a:fillRect/>
                    </a:stretch>
                  </pic:blipFill>
                  <pic:spPr bwMode="auto">
                    <a:xfrm>
                      <a:off x="0" y="0"/>
                      <a:ext cx="3681095" cy="162687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En el código anterior se observa el despliegue de la información que se tomó de la base de datos previamente, para desplegarla se utilizó un </w:t>
      </w:r>
      <w:proofErr w:type="spellStart"/>
      <w:r w:rsidRPr="00210BBD">
        <w:rPr>
          <w:rFonts w:ascii="Times New Roman" w:hAnsi="Times New Roman"/>
          <w:sz w:val="24"/>
          <w:szCs w:val="24"/>
        </w:rPr>
        <w:t>while</w:t>
      </w:r>
      <w:proofErr w:type="spellEnd"/>
      <w:r w:rsidRPr="00210BBD">
        <w:rPr>
          <w:rFonts w:ascii="Times New Roman" w:hAnsi="Times New Roman"/>
          <w:sz w:val="24"/>
          <w:szCs w:val="24"/>
        </w:rPr>
        <w:t xml:space="preserve"> con un ciclo anidado </w:t>
      </w:r>
      <w:proofErr w:type="spellStart"/>
      <w:r w:rsidRPr="00210BBD">
        <w:rPr>
          <w:rFonts w:ascii="Times New Roman" w:hAnsi="Times New Roman"/>
          <w:sz w:val="24"/>
          <w:szCs w:val="24"/>
        </w:rPr>
        <w:t>if</w:t>
      </w:r>
      <w:proofErr w:type="spellEnd"/>
      <w:r w:rsidRPr="00210BBD">
        <w:rPr>
          <w:rFonts w:ascii="Times New Roman" w:hAnsi="Times New Roman"/>
          <w:sz w:val="24"/>
          <w:szCs w:val="24"/>
        </w:rPr>
        <w:t xml:space="preserve"> </w:t>
      </w:r>
      <w:proofErr w:type="spellStart"/>
      <w:r w:rsidRPr="00210BBD">
        <w:rPr>
          <w:rFonts w:ascii="Times New Roman" w:hAnsi="Times New Roman"/>
          <w:sz w:val="24"/>
          <w:szCs w:val="24"/>
        </w:rPr>
        <w:t>else</w:t>
      </w:r>
      <w:proofErr w:type="spellEnd"/>
      <w:r w:rsidRPr="00210BBD">
        <w:rPr>
          <w:rFonts w:ascii="Times New Roman" w:hAnsi="Times New Roman"/>
          <w:sz w:val="24"/>
          <w:szCs w:val="24"/>
        </w:rPr>
        <w:t xml:space="preserve">, colocando los nombres de los campos que contiene la base de datos en sus tablas respectivas. Todo ello es para la generación de la tabla del formato que solicita </w:t>
      </w:r>
      <w:proofErr w:type="spellStart"/>
      <w:r w:rsidRPr="00210BBD">
        <w:rPr>
          <w:rFonts w:ascii="Times New Roman" w:hAnsi="Times New Roman"/>
          <w:sz w:val="24"/>
          <w:szCs w:val="24"/>
        </w:rPr>
        <w:t>conaic</w:t>
      </w:r>
      <w:proofErr w:type="spellEnd"/>
      <w:r w:rsidRPr="00210BBD">
        <w:rPr>
          <w:rFonts w:ascii="Times New Roman" w:hAnsi="Times New Roman"/>
          <w:sz w:val="24"/>
          <w:szCs w:val="24"/>
        </w:rPr>
        <w:t>.</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lang w:val="en-US"/>
        </w:rPr>
      </w:pPr>
      <w:r>
        <w:rPr>
          <w:rFonts w:asciiTheme="minorHAnsi" w:hAnsiTheme="minorHAnsi" w:cstheme="minorHAnsi"/>
          <w:noProof/>
          <w:sz w:val="24"/>
          <w:szCs w:val="24"/>
          <w:lang w:eastAsia="es-MX"/>
        </w:rPr>
        <w:drawing>
          <wp:inline distT="0" distB="0" distL="0" distR="0">
            <wp:extent cx="3823970" cy="154305"/>
            <wp:effectExtent l="19050" t="0" r="5080" b="0"/>
            <wp:docPr id="1707"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65" cstate="print"/>
                    <a:srcRect/>
                    <a:stretch>
                      <a:fillRect/>
                    </a:stretch>
                  </pic:blipFill>
                  <pic:spPr bwMode="auto">
                    <a:xfrm>
                      <a:off x="0" y="0"/>
                      <a:ext cx="3823970" cy="15430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lang w:val="en-US"/>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En el código anterior se muestra la consulta para el caso contrario al anterior, es decir cuando las asistencias cumplan la condición de NO. EL formato de salida y el despliegue de la tabla es el mismo que el anterior. De ésta forma sólo cambiando las condiciones de consulta y el formato de diseño del reporte </w:t>
      </w:r>
      <w:proofErr w:type="spellStart"/>
      <w:r w:rsidRPr="00210BBD">
        <w:rPr>
          <w:rFonts w:ascii="Times New Roman" w:hAnsi="Times New Roman"/>
          <w:sz w:val="24"/>
          <w:szCs w:val="24"/>
        </w:rPr>
        <w:t>Pdf</w:t>
      </w:r>
      <w:proofErr w:type="spellEnd"/>
      <w:r w:rsidRPr="00210BBD">
        <w:rPr>
          <w:rFonts w:ascii="Times New Roman" w:hAnsi="Times New Roman"/>
          <w:sz w:val="24"/>
          <w:szCs w:val="24"/>
        </w:rPr>
        <w:t xml:space="preserve"> según se requiera, es como se obtienen los formatos de salida solicitados por el usuario.</w:t>
      </w:r>
    </w:p>
    <w:p w:rsidR="00DF42E3" w:rsidRPr="00210BBD" w:rsidRDefault="00DF42E3" w:rsidP="00210BBD">
      <w:pPr>
        <w:spacing w:after="0" w:line="360" w:lineRule="auto"/>
        <w:jc w:val="both"/>
        <w:rPr>
          <w:rFonts w:ascii="Times New Roman" w:hAnsi="Times New Roman"/>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Para el caso de la generación de reportes de gráficas se utilizó la librería:</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pStyle w:val="Prrafodelista"/>
        <w:numPr>
          <w:ilvl w:val="0"/>
          <w:numId w:val="15"/>
        </w:numPr>
        <w:spacing w:after="0" w:line="240" w:lineRule="auto"/>
        <w:jc w:val="both"/>
        <w:rPr>
          <w:rFonts w:asciiTheme="minorHAnsi" w:hAnsiTheme="minorHAnsi" w:cstheme="minorHAnsi"/>
          <w:color w:val="0070C0"/>
          <w:sz w:val="24"/>
          <w:szCs w:val="24"/>
        </w:rPr>
      </w:pPr>
      <w:proofErr w:type="spellStart"/>
      <w:r w:rsidRPr="00DF42E3">
        <w:rPr>
          <w:rFonts w:asciiTheme="minorHAnsi" w:hAnsiTheme="minorHAnsi" w:cstheme="minorHAnsi"/>
          <w:color w:val="0070C0"/>
          <w:sz w:val="24"/>
          <w:szCs w:val="24"/>
        </w:rPr>
        <w:t>FusionCharts</w:t>
      </w:r>
      <w:proofErr w:type="spellEnd"/>
      <w:r w:rsidRPr="00DF42E3">
        <w:rPr>
          <w:rFonts w:asciiTheme="minorHAnsi" w:hAnsiTheme="minorHAnsi" w:cstheme="minorHAnsi"/>
          <w:color w:val="0070C0"/>
          <w:sz w:val="24"/>
          <w:szCs w:val="24"/>
        </w:rPr>
        <w:t>.</w:t>
      </w:r>
    </w:p>
    <w:p w:rsidR="00DF42E3" w:rsidRPr="00DF42E3" w:rsidRDefault="00DF42E3" w:rsidP="00DF42E3">
      <w:pPr>
        <w:spacing w:after="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La  librería  (</w:t>
      </w:r>
      <w:proofErr w:type="spellStart"/>
      <w:r w:rsidRPr="00210BBD">
        <w:rPr>
          <w:rFonts w:ascii="Times New Roman" w:hAnsi="Times New Roman"/>
          <w:sz w:val="24"/>
          <w:szCs w:val="24"/>
        </w:rPr>
        <w:t>FusionCharts</w:t>
      </w:r>
      <w:proofErr w:type="spellEnd"/>
      <w:r w:rsidRPr="00210BBD">
        <w:rPr>
          <w:rFonts w:ascii="Times New Roman" w:hAnsi="Times New Roman"/>
          <w:sz w:val="24"/>
          <w:szCs w:val="24"/>
        </w:rPr>
        <w:t xml:space="preserve">) se utilizó para generar gráficas en tiempo real, pero a diferencia del anterior no se exportaron para pegarlas en un documento </w:t>
      </w:r>
      <w:proofErr w:type="spellStart"/>
      <w:r w:rsidRPr="00210BBD">
        <w:rPr>
          <w:rFonts w:ascii="Times New Roman" w:hAnsi="Times New Roman"/>
          <w:sz w:val="24"/>
          <w:szCs w:val="24"/>
        </w:rPr>
        <w:t>Pdf</w:t>
      </w:r>
      <w:proofErr w:type="spellEnd"/>
      <w:r w:rsidRPr="00210BBD">
        <w:rPr>
          <w:rFonts w:ascii="Times New Roman" w:hAnsi="Times New Roman"/>
          <w:sz w:val="24"/>
          <w:szCs w:val="24"/>
        </w:rPr>
        <w:t xml:space="preserve"> solo se pegaron directamente en la pantalla del sistema para efecto de consulta, como se observa en la siguiente Figura:</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lastRenderedPageBreak/>
        <w:drawing>
          <wp:inline distT="0" distB="0" distL="0" distR="0">
            <wp:extent cx="2778760" cy="2838450"/>
            <wp:effectExtent l="19050" t="0" r="2540" b="0"/>
            <wp:docPr id="17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6" cstate="print"/>
                    <a:srcRect/>
                    <a:stretch>
                      <a:fillRect/>
                    </a:stretch>
                  </pic:blipFill>
                  <pic:spPr bwMode="auto">
                    <a:xfrm>
                      <a:off x="0" y="0"/>
                      <a:ext cx="2778760" cy="283845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left="720"/>
        <w:jc w:val="both"/>
        <w:rPr>
          <w:rFonts w:asciiTheme="minorHAnsi" w:hAnsiTheme="minorHAnsi" w:cstheme="minorHAnsi"/>
          <w:sz w:val="24"/>
          <w:szCs w:val="24"/>
        </w:rPr>
      </w:pPr>
      <w:r w:rsidRPr="00DF42E3">
        <w:rPr>
          <w:rFonts w:asciiTheme="minorHAnsi" w:hAnsiTheme="minorHAnsi" w:cstheme="minorHAnsi"/>
          <w:sz w:val="24"/>
          <w:szCs w:val="24"/>
        </w:rPr>
        <w:t>Fig. 22. Reporte de docentes por carrera.</w:t>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Para generar todas gráficas de éste tipo (</w:t>
      </w:r>
      <w:proofErr w:type="spellStart"/>
      <w:r w:rsidRPr="00210BBD">
        <w:rPr>
          <w:rFonts w:ascii="Times New Roman" w:hAnsi="Times New Roman"/>
          <w:sz w:val="24"/>
          <w:szCs w:val="24"/>
        </w:rPr>
        <w:t>FusionCharts</w:t>
      </w:r>
      <w:proofErr w:type="spellEnd"/>
      <w:r w:rsidRPr="00210BBD">
        <w:rPr>
          <w:rFonts w:ascii="Times New Roman" w:hAnsi="Times New Roman"/>
          <w:sz w:val="24"/>
          <w:szCs w:val="24"/>
        </w:rPr>
        <w:t>), en el sistema se declara de manera inicial la librería a utilizar, lo único que variaría entre una gráfica y otras es el tipo de consulta que se vaya a realizar, dependiendo del tipo de informe que se solicite, lo demás tanto la conexión, nombre de librería, formato, diseño, tamaño tipo de letra. Etc. Permanecerá igual, la declaración de la librería es la siguiente:</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374900" cy="285115"/>
            <wp:effectExtent l="19050" t="0" r="6350" b="0"/>
            <wp:docPr id="17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7" cstate="print"/>
                    <a:srcRect/>
                    <a:stretch>
                      <a:fillRect/>
                    </a:stretch>
                  </pic:blipFill>
                  <pic:spPr bwMode="auto">
                    <a:xfrm>
                      <a:off x="0" y="0"/>
                      <a:ext cx="2374900" cy="28511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Después de la declaración se inicializan las variables:</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2113915" cy="379730"/>
            <wp:effectExtent l="19050" t="0" r="635" b="0"/>
            <wp:docPr id="17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8" cstate="print"/>
                    <a:srcRect/>
                    <a:stretch>
                      <a:fillRect/>
                    </a:stretch>
                  </pic:blipFill>
                  <pic:spPr bwMode="auto">
                    <a:xfrm>
                      <a:off x="0" y="0"/>
                      <a:ext cx="2113915" cy="37973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Después se procederá a definir las características del texto o leyenda en el eje de las equis, como se observa a continuación:</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4548505" cy="403860"/>
            <wp:effectExtent l="19050" t="0" r="4445" b="0"/>
            <wp:docPr id="17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9" cstate="print"/>
                    <a:srcRect/>
                    <a:stretch>
                      <a:fillRect/>
                    </a:stretch>
                  </pic:blipFill>
                  <pic:spPr bwMode="auto">
                    <a:xfrm>
                      <a:off x="0" y="0"/>
                      <a:ext cx="4548505" cy="40386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lastRenderedPageBreak/>
        <w:t>Una vez colocada la leyenda se procede a desplegar los valores que contendrá cada barra así como sus respectivos colores, como se observa en el siguiente código:</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4726305" cy="522605"/>
            <wp:effectExtent l="19050" t="0" r="0" b="0"/>
            <wp:docPr id="17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0" cstate="print"/>
                    <a:srcRect/>
                    <a:stretch>
                      <a:fillRect/>
                    </a:stretch>
                  </pic:blipFill>
                  <pic:spPr bwMode="auto">
                    <a:xfrm>
                      <a:off x="0" y="0"/>
                      <a:ext cx="4726305" cy="52260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Queda pendiente desplegar la gráfica terminada con sus respetivas características de tamaño, como se observa en el siguiente código:</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4880610" cy="522605"/>
            <wp:effectExtent l="19050" t="0" r="0" b="0"/>
            <wp:docPr id="17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1" cstate="print"/>
                    <a:srcRect/>
                    <a:stretch>
                      <a:fillRect/>
                    </a:stretch>
                  </pic:blipFill>
                  <pic:spPr bwMode="auto">
                    <a:xfrm>
                      <a:off x="0" y="0"/>
                      <a:ext cx="4880610" cy="52260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Al término de la programación de todas las interfaces proporcionadas basadas en las etapas anteriores, se realizaron repasos en la estructura del diseño y codificación, para eliminar errores sintácticos o semánticos en el sistema.</w:t>
      </w:r>
    </w:p>
    <w:p w:rsidR="00DF42E3" w:rsidRPr="00210BBD" w:rsidRDefault="00DF42E3" w:rsidP="00210BBD">
      <w:pPr>
        <w:spacing w:after="0" w:line="360" w:lineRule="auto"/>
        <w:jc w:val="both"/>
        <w:rPr>
          <w:rFonts w:ascii="Times New Roman" w:hAnsi="Times New Roman"/>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La documentación sobre el buen uso para el mejor desempeño del sistema es primordial por lo que se diseñaron 2 manuales:</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pStyle w:val="Prrafodelista"/>
        <w:numPr>
          <w:ilvl w:val="0"/>
          <w:numId w:val="16"/>
        </w:numPr>
        <w:spacing w:after="0" w:line="240" w:lineRule="auto"/>
        <w:jc w:val="both"/>
        <w:rPr>
          <w:rStyle w:val="Hipervnculo"/>
          <w:rFonts w:asciiTheme="minorHAnsi" w:hAnsiTheme="minorHAnsi" w:cstheme="minorHAnsi"/>
          <w:sz w:val="24"/>
          <w:szCs w:val="24"/>
        </w:rPr>
      </w:pPr>
      <w:r w:rsidRPr="00DF42E3">
        <w:rPr>
          <w:rFonts w:asciiTheme="minorHAnsi" w:hAnsiTheme="minorHAnsi" w:cstheme="minorHAnsi"/>
          <w:sz w:val="24"/>
          <w:szCs w:val="24"/>
        </w:rPr>
        <w:fldChar w:fldCharType="begin"/>
      </w:r>
      <w:r>
        <w:rPr>
          <w:rFonts w:asciiTheme="minorHAnsi" w:hAnsiTheme="minorHAnsi" w:cstheme="minorHAnsi"/>
          <w:sz w:val="24"/>
          <w:szCs w:val="24"/>
        </w:rPr>
        <w:instrText>HYPERLINK "C:\\Users\\sansan\\Desktop\\salas cemys memorias\\Sala C\\MAUAL-ADMINISTRADOR.docx"</w:instrText>
      </w:r>
      <w:r w:rsidRPr="00DF42E3">
        <w:rPr>
          <w:rFonts w:asciiTheme="minorHAnsi" w:hAnsiTheme="minorHAnsi" w:cstheme="minorHAnsi"/>
          <w:sz w:val="24"/>
          <w:szCs w:val="24"/>
        </w:rPr>
        <w:fldChar w:fldCharType="separate"/>
      </w:r>
      <w:r w:rsidRPr="00DF42E3">
        <w:rPr>
          <w:rStyle w:val="Hipervnculo"/>
          <w:rFonts w:asciiTheme="minorHAnsi" w:hAnsiTheme="minorHAnsi" w:cstheme="minorHAnsi"/>
          <w:sz w:val="24"/>
          <w:szCs w:val="24"/>
        </w:rPr>
        <w:t>Manual del administrador.</w:t>
      </w:r>
    </w:p>
    <w:p w:rsidR="00DF42E3" w:rsidRPr="00DF42E3" w:rsidRDefault="00DF42E3" w:rsidP="00DF42E3">
      <w:pPr>
        <w:pStyle w:val="Prrafodelista"/>
        <w:numPr>
          <w:ilvl w:val="0"/>
          <w:numId w:val="16"/>
        </w:numPr>
        <w:spacing w:after="0" w:line="240" w:lineRule="auto"/>
        <w:jc w:val="both"/>
        <w:rPr>
          <w:rFonts w:asciiTheme="minorHAnsi" w:hAnsiTheme="minorHAnsi" w:cstheme="minorHAnsi"/>
          <w:sz w:val="24"/>
          <w:szCs w:val="24"/>
        </w:rPr>
      </w:pPr>
      <w:r w:rsidRPr="00DF42E3">
        <w:rPr>
          <w:rFonts w:asciiTheme="minorHAnsi" w:hAnsiTheme="minorHAnsi" w:cstheme="minorHAnsi"/>
          <w:sz w:val="24"/>
          <w:szCs w:val="24"/>
        </w:rPr>
        <w:fldChar w:fldCharType="end"/>
      </w:r>
      <w:hyperlink r:id="rId72" w:history="1">
        <w:r w:rsidRPr="00DF42E3">
          <w:rPr>
            <w:rStyle w:val="Hipervnculo"/>
            <w:rFonts w:asciiTheme="minorHAnsi" w:hAnsiTheme="minorHAnsi" w:cstheme="minorHAnsi"/>
            <w:sz w:val="24"/>
            <w:szCs w:val="24"/>
          </w:rPr>
          <w:t>Empleados</w:t>
        </w:r>
      </w:hyperlink>
    </w:p>
    <w:p w:rsidR="00DF42E3" w:rsidRPr="00DF42E3" w:rsidRDefault="00DF42E3" w:rsidP="00DF42E3">
      <w:pPr>
        <w:spacing w:after="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p>
    <w:p w:rsidR="00DF42E3" w:rsidRPr="00210BBD" w:rsidRDefault="00DF42E3" w:rsidP="00210BBD">
      <w:pPr>
        <w:pStyle w:val="Prrafodelista"/>
        <w:numPr>
          <w:ilvl w:val="0"/>
          <w:numId w:val="17"/>
        </w:numPr>
        <w:spacing w:after="0" w:line="360" w:lineRule="auto"/>
        <w:jc w:val="both"/>
        <w:rPr>
          <w:rFonts w:ascii="Times New Roman" w:hAnsi="Times New Roman"/>
          <w:b/>
          <w:sz w:val="24"/>
          <w:szCs w:val="24"/>
        </w:rPr>
      </w:pPr>
      <w:r w:rsidRPr="00210BBD">
        <w:rPr>
          <w:rFonts w:ascii="Times New Roman" w:hAnsi="Times New Roman"/>
          <w:b/>
          <w:sz w:val="24"/>
          <w:szCs w:val="24"/>
        </w:rPr>
        <w:t>PRUEBA Y MANTENIMIENTO DEL SISTEMA.</w:t>
      </w: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En ésta etapa es menos costoso probar el sistema antes de que sea entregado al presidente de academia y los docentes integrantes de la misma, por lo que se </w:t>
      </w:r>
      <w:r w:rsidRPr="00210BBD">
        <w:rPr>
          <w:rFonts w:ascii="Times New Roman" w:hAnsi="Times New Roman"/>
          <w:b/>
          <w:sz w:val="24"/>
          <w:szCs w:val="24"/>
        </w:rPr>
        <w:t xml:space="preserve">llevaron pruebas exhaustivas al momento de programar las interfaces y la base de datos </w:t>
      </w:r>
      <w:r w:rsidRPr="00210BBD">
        <w:rPr>
          <w:rFonts w:ascii="Times New Roman" w:hAnsi="Times New Roman"/>
          <w:i/>
          <w:sz w:val="24"/>
          <w:szCs w:val="24"/>
        </w:rPr>
        <w:t>(Ver fig. No. 37),</w:t>
      </w:r>
      <w:r w:rsidRPr="00210BBD">
        <w:rPr>
          <w:rFonts w:ascii="Times New Roman" w:hAnsi="Times New Roman"/>
          <w:sz w:val="24"/>
          <w:szCs w:val="24"/>
        </w:rPr>
        <w:t xml:space="preserve"> se hicieron pruebas alimentando el sistema con datos reales proporcionados por la actual administración, para poder detectar con precisión las áreas de oportunidad en el funcionamiento del sistema.  Aunque es conveniente decir que en esta etapa (fase No. 6) no solamente ocupa éste lugar cronológico pues en realidad permea a las 5 etapas anteriores y la posterior respectivamente, debido a que las </w:t>
      </w:r>
      <w:r w:rsidRPr="00210BBD">
        <w:rPr>
          <w:rFonts w:ascii="Times New Roman" w:hAnsi="Times New Roman"/>
          <w:sz w:val="24"/>
          <w:szCs w:val="24"/>
        </w:rPr>
        <w:lastRenderedPageBreak/>
        <w:t>evaluaciones deben ser permanentes y no solo al momento de la creación e implementación del sistema, pues de debe permanecer en la mejora continua.</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drawing>
          <wp:inline distT="0" distB="0" distL="0" distR="0">
            <wp:extent cx="1626870" cy="1722120"/>
            <wp:effectExtent l="19050" t="0" r="0" b="0"/>
            <wp:docPr id="170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73" cstate="print"/>
                    <a:srcRect l="46280" t="50105" r="27386"/>
                    <a:stretch>
                      <a:fillRect/>
                    </a:stretch>
                  </pic:blipFill>
                  <pic:spPr bwMode="auto">
                    <a:xfrm>
                      <a:off x="0" y="0"/>
                      <a:ext cx="1626870" cy="1722120"/>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Fig. No. 23. Prueba de Sistema.</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pStyle w:val="Prrafodelista"/>
        <w:numPr>
          <w:ilvl w:val="0"/>
          <w:numId w:val="17"/>
        </w:numPr>
        <w:spacing w:after="0" w:line="360" w:lineRule="auto"/>
        <w:ind w:left="0" w:firstLine="0"/>
        <w:jc w:val="both"/>
        <w:rPr>
          <w:rFonts w:ascii="Times New Roman" w:hAnsi="Times New Roman"/>
          <w:b/>
          <w:sz w:val="24"/>
          <w:szCs w:val="24"/>
        </w:rPr>
      </w:pPr>
      <w:r w:rsidRPr="00210BBD">
        <w:rPr>
          <w:rFonts w:ascii="Times New Roman" w:hAnsi="Times New Roman"/>
          <w:b/>
          <w:sz w:val="24"/>
          <w:szCs w:val="24"/>
        </w:rPr>
        <w:t>IMPLEMENTACIÓN Y EVALUACIÓN DEL SISTEMA.</w:t>
      </w: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En esta etapa del ciclo de vida (SDLC) se capacitó a los usuarios para el buen manejo del sistema. No se habla de una conversión gradual del sistema debido a que a un inicio, las actividades encomendadas desarrolladas por los empleados y administrador del gimnasio eran llevadas a cabo de manera manual, por lo que la conversión de archivos anteriores no existe, pues se partió de la creación de una base de datos y archivos correspondientes al sistema,  la instalación del equipo no fue necesaria pues ya se contaba con él, solo se vigilará la puesta en marcha del sistema web que precisamente lo que se atiende en ésta fase, los tiempos de capacitación se aprecian en las siguientes figuras:</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3255F1" w:rsidP="00DF42E3">
      <w:pPr>
        <w:spacing w:after="0"/>
        <w:ind w:firstLine="720"/>
        <w:jc w:val="both"/>
        <w:rPr>
          <w:rFonts w:asciiTheme="minorHAnsi" w:hAnsiTheme="minorHAnsi" w:cstheme="minorHAnsi"/>
          <w:sz w:val="24"/>
          <w:szCs w:val="24"/>
        </w:rPr>
      </w:pPr>
      <w:r>
        <w:rPr>
          <w:rFonts w:asciiTheme="minorHAnsi" w:hAnsiTheme="minorHAnsi" w:cstheme="minorHAnsi"/>
          <w:sz w:val="24"/>
          <w:szCs w:val="24"/>
        </w:rPr>
      </w:r>
      <w:r>
        <w:rPr>
          <w:rFonts w:asciiTheme="minorHAnsi" w:hAnsiTheme="minorHAnsi" w:cstheme="minorHAnsi"/>
          <w:sz w:val="24"/>
          <w:szCs w:val="24"/>
        </w:rPr>
        <w:pict>
          <v:group id="_x0000_s1066" editas="canvas" style="width:328.05pt;height:60.1pt;mso-position-horizontal-relative:char;mso-position-vertical-relative:line" coordsize="6561,12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6561;height:1202" o:preferrelative="f">
              <v:fill o:detectmouseclick="t"/>
              <v:path o:extrusionok="t" o:connecttype="none"/>
              <o:lock v:ext="edit" text="t"/>
            </v:shape>
            <v:rect id="_x0000_s1068" style="position:absolute;width:6428;height:496" fillcolor="#00b0f0" stroked="f"/>
            <v:rect id="_x0000_s1069" style="position:absolute;top:483;width:1218;height:254" fillcolor="#00b0f0" stroked="f"/>
            <v:rect id="_x0000_s1070" style="position:absolute;left:1206;top:483;width:5222;height:254" fillcolor="#92d050" stroked="f"/>
            <v:rect id="_x0000_s1071" style="position:absolute;top:725;width:1218;height:254" fillcolor="#00b0f0" stroked="f"/>
            <v:rect id="_x0000_s1072" style="position:absolute;left:36;top:508;width:793;height:453;mso-wrap-style:none" filled="f" stroked="f">
              <v:textbox style="mso-next-textbox:#_x0000_s1072;mso-fit-shape-to-text:t" inset="0,0,0,0">
                <w:txbxContent>
                  <w:p w:rsidR="003255F1" w:rsidRDefault="003255F1" w:rsidP="00DF42E3">
                    <w:r>
                      <w:rPr>
                        <w:rFonts w:cs="Calibri"/>
                        <w:b/>
                        <w:bCs/>
                        <w:color w:val="000000"/>
                        <w:sz w:val="18"/>
                        <w:szCs w:val="18"/>
                        <w:lang w:val="en-US"/>
                      </w:rPr>
                      <w:t>MODULOS</w:t>
                    </w:r>
                  </w:p>
                </w:txbxContent>
              </v:textbox>
            </v:rect>
            <v:rect id="_x0000_s1073" style="position:absolute;left:1616;top:508;width:183;height:453;mso-wrap-style:none" filled="f" stroked="f">
              <v:textbox style="mso-next-textbox:#_x0000_s1073;mso-fit-shape-to-text:t" inset="0,0,0,0">
                <w:txbxContent>
                  <w:p w:rsidR="003255F1" w:rsidRDefault="003255F1" w:rsidP="00DF42E3">
                    <w:r>
                      <w:rPr>
                        <w:rFonts w:cs="Calibri"/>
                        <w:b/>
                        <w:bCs/>
                        <w:color w:val="000000"/>
                        <w:sz w:val="18"/>
                        <w:szCs w:val="18"/>
                        <w:lang w:val="en-US"/>
                      </w:rPr>
                      <w:t>19</w:t>
                    </w:r>
                  </w:p>
                </w:txbxContent>
              </v:textbox>
            </v:rect>
            <v:rect id="_x0000_s1074" style="position:absolute;left:2605;top:508;width:183;height:453;mso-wrap-style:none" filled="f" stroked="f">
              <v:textbox style="mso-next-textbox:#_x0000_s1074;mso-fit-shape-to-text:t" inset="0,0,0,0">
                <w:txbxContent>
                  <w:p w:rsidR="003255F1" w:rsidRDefault="003255F1" w:rsidP="00DF42E3">
                    <w:r>
                      <w:rPr>
                        <w:rFonts w:cs="Calibri"/>
                        <w:b/>
                        <w:bCs/>
                        <w:color w:val="000000"/>
                        <w:sz w:val="18"/>
                        <w:szCs w:val="18"/>
                        <w:lang w:val="en-US"/>
                      </w:rPr>
                      <w:t>20</w:t>
                    </w:r>
                  </w:p>
                </w:txbxContent>
              </v:textbox>
            </v:rect>
            <v:rect id="_x0000_s1075" style="position:absolute;left:3666;top:508;width:183;height:453;mso-wrap-style:none" filled="f" stroked="f">
              <v:textbox style="mso-next-textbox:#_x0000_s1075;mso-fit-shape-to-text:t" inset="0,0,0,0">
                <w:txbxContent>
                  <w:p w:rsidR="003255F1" w:rsidRDefault="003255F1" w:rsidP="00DF42E3">
                    <w:r>
                      <w:rPr>
                        <w:rFonts w:cs="Calibri"/>
                        <w:b/>
                        <w:bCs/>
                        <w:color w:val="000000"/>
                        <w:sz w:val="18"/>
                        <w:szCs w:val="18"/>
                        <w:lang w:val="en-US"/>
                      </w:rPr>
                      <w:t>21</w:t>
                    </w:r>
                  </w:p>
                </w:txbxContent>
              </v:textbox>
            </v:rect>
            <v:rect id="_x0000_s1076" style="position:absolute;left:4752;top:508;width:183;height:453;mso-wrap-style:none" filled="f" stroked="f">
              <v:textbox style="mso-next-textbox:#_x0000_s1076;mso-fit-shape-to-text:t" inset="0,0,0,0">
                <w:txbxContent>
                  <w:p w:rsidR="003255F1" w:rsidRDefault="003255F1" w:rsidP="00DF42E3">
                    <w:r>
                      <w:rPr>
                        <w:rFonts w:cs="Calibri"/>
                        <w:b/>
                        <w:bCs/>
                        <w:color w:val="000000"/>
                        <w:sz w:val="18"/>
                        <w:szCs w:val="18"/>
                        <w:lang w:val="en-US"/>
                      </w:rPr>
                      <w:t>22</w:t>
                    </w:r>
                  </w:p>
                </w:txbxContent>
              </v:textbox>
            </v:rect>
            <v:rect id="_x0000_s1077" style="position:absolute;left:5813;top:508;width:183;height:453;mso-wrap-style:none" filled="f" stroked="f">
              <v:textbox style="mso-next-textbox:#_x0000_s1077;mso-fit-shape-to-text:t" inset="0,0,0,0">
                <w:txbxContent>
                  <w:p w:rsidR="003255F1" w:rsidRDefault="003255F1" w:rsidP="00DF42E3">
                    <w:r>
                      <w:rPr>
                        <w:rFonts w:cs="Calibri"/>
                        <w:b/>
                        <w:bCs/>
                        <w:color w:val="000000"/>
                        <w:sz w:val="18"/>
                        <w:szCs w:val="18"/>
                        <w:lang w:val="en-US"/>
                      </w:rPr>
                      <w:t>23</w:t>
                    </w:r>
                  </w:p>
                </w:txbxContent>
              </v:textbox>
            </v:rect>
            <v:rect id="_x0000_s1078" style="position:absolute;left:36;top:749;width:980;height:453;mso-wrap-style:none" filled="f" stroked="f">
              <v:textbox style="mso-next-textbox:#_x0000_s1078;mso-fit-shape-to-text:t" inset="0,0,0,0">
                <w:txbxContent>
                  <w:p w:rsidR="003255F1" w:rsidRDefault="003255F1" w:rsidP="00DF42E3">
                    <w:r>
                      <w:rPr>
                        <w:rFonts w:cs="Calibri"/>
                        <w:b/>
                        <w:bCs/>
                        <w:color w:val="000000"/>
                        <w:sz w:val="18"/>
                        <w:szCs w:val="18"/>
                        <w:lang w:val="en-US"/>
                      </w:rPr>
                      <w:t>ADMINISTRA</w:t>
                    </w:r>
                  </w:p>
                </w:txbxContent>
              </v:textbox>
            </v:rect>
            <v:rect id="_x0000_s1079" style="position:absolute;left:1242;top:749;width:670;height:453;mso-wrap-style:none" filled="f" stroked="f">
              <v:textbox style="mso-next-textbox:#_x0000_s1079;mso-fit-shape-to-text:t" inset="0,0,0,0">
                <w:txbxContent>
                  <w:p w:rsidR="003255F1" w:rsidRDefault="003255F1" w:rsidP="00DF42E3">
                    <w:proofErr w:type="spellStart"/>
                    <w:r>
                      <w:rPr>
                        <w:rFonts w:cs="Calibri"/>
                        <w:color w:val="000000"/>
                        <w:sz w:val="18"/>
                        <w:szCs w:val="18"/>
                        <w:lang w:val="en-US"/>
                      </w:rPr>
                      <w:t>Inserción</w:t>
                    </w:r>
                    <w:proofErr w:type="spellEnd"/>
                  </w:p>
                </w:txbxContent>
              </v:textbox>
            </v:rect>
            <v:rect id="_x0000_s1080" style="position:absolute;left:2207;top:749;width:709;height:453;mso-wrap-style:none" filled="f" stroked="f">
              <v:textbox style="mso-next-textbox:#_x0000_s1080;mso-fit-shape-to-text:t" inset="0,0,0,0">
                <w:txbxContent>
                  <w:p w:rsidR="003255F1" w:rsidRDefault="003255F1" w:rsidP="00DF42E3">
                    <w:proofErr w:type="spellStart"/>
                    <w:r>
                      <w:rPr>
                        <w:rFonts w:cs="Calibri"/>
                        <w:color w:val="000000"/>
                        <w:sz w:val="18"/>
                        <w:szCs w:val="18"/>
                        <w:lang w:val="en-US"/>
                      </w:rPr>
                      <w:t>Consultas</w:t>
                    </w:r>
                    <w:proofErr w:type="spellEnd"/>
                  </w:p>
                </w:txbxContent>
              </v:textbox>
            </v:rect>
            <v:rect id="_x0000_s1081" style="position:absolute;left:3232;top:749;width:951;height:453;mso-wrap-style:none" filled="f" stroked="f">
              <v:textbox style="mso-next-textbox:#_x0000_s1081;mso-fit-shape-to-text:t" inset="0,0,0,0">
                <w:txbxContent>
                  <w:p w:rsidR="003255F1" w:rsidRDefault="003255F1" w:rsidP="00DF42E3">
                    <w:proofErr w:type="spellStart"/>
                    <w:r>
                      <w:rPr>
                        <w:rFonts w:cs="Calibri"/>
                        <w:color w:val="000000"/>
                        <w:sz w:val="18"/>
                        <w:szCs w:val="18"/>
                        <w:lang w:val="en-US"/>
                      </w:rPr>
                      <w:t>Modificación</w:t>
                    </w:r>
                    <w:proofErr w:type="spellEnd"/>
                  </w:p>
                </w:txbxContent>
              </v:textbox>
            </v:rect>
            <v:rect id="_x0000_s1082" style="position:absolute;left:4329;top:749;width:920;height:453;mso-wrap-style:none" filled="f" stroked="f">
              <v:textbox style="mso-next-textbox:#_x0000_s1082;mso-fit-shape-to-text:t" inset="0,0,0,0">
                <w:txbxContent>
                  <w:p w:rsidR="003255F1" w:rsidRDefault="003255F1" w:rsidP="00DF42E3">
                    <w:proofErr w:type="spellStart"/>
                    <w:r>
                      <w:rPr>
                        <w:rFonts w:cs="Calibri"/>
                        <w:color w:val="000000"/>
                        <w:sz w:val="18"/>
                        <w:szCs w:val="18"/>
                        <w:lang w:val="en-US"/>
                      </w:rPr>
                      <w:t>Elminicación</w:t>
                    </w:r>
                    <w:proofErr w:type="spellEnd"/>
                  </w:p>
                </w:txbxContent>
              </v:textbox>
            </v:rect>
            <v:rect id="_x0000_s1083" style="position:absolute;left:5403;top:749;width:920;height:453;mso-wrap-style:none" filled="f" stroked="f">
              <v:textbox style="mso-next-textbox:#_x0000_s1083;mso-fit-shape-to-text:t" inset="0,0,0,0">
                <w:txbxContent>
                  <w:p w:rsidR="003255F1" w:rsidRDefault="003255F1" w:rsidP="00DF42E3">
                    <w:proofErr w:type="spellStart"/>
                    <w:r>
                      <w:rPr>
                        <w:rFonts w:cs="Calibri"/>
                        <w:color w:val="000000"/>
                        <w:sz w:val="18"/>
                        <w:szCs w:val="18"/>
                        <w:lang w:val="en-US"/>
                      </w:rPr>
                      <w:t>Operaciones</w:t>
                    </w:r>
                    <w:proofErr w:type="spellEnd"/>
                  </w:p>
                </w:txbxContent>
              </v:textbox>
            </v:rect>
            <v:rect id="_x0000_s1084" style="position:absolute;left:1146;top:24;width:4205;height:453;mso-wrap-style:none" filled="f" stroked="f">
              <v:textbox style="mso-next-textbox:#_x0000_s1084;mso-fit-shape-to-text:t" inset="0,0,0,0">
                <w:txbxContent>
                  <w:p w:rsidR="003255F1" w:rsidRDefault="003255F1" w:rsidP="00DF42E3">
                    <w:r w:rsidRPr="00794BAD">
                      <w:rPr>
                        <w:rFonts w:cs="Calibri"/>
                        <w:b/>
                        <w:bCs/>
                        <w:color w:val="000000"/>
                        <w:sz w:val="18"/>
                        <w:szCs w:val="18"/>
                      </w:rPr>
                      <w:t>PLAN DE CAPACITACIÓN A USUARIOS DEL SISTEMA WEB</w:t>
                    </w:r>
                  </w:p>
                </w:txbxContent>
              </v:textbox>
            </v:rect>
            <v:rect id="_x0000_s1085" style="position:absolute;left:2569;top:266;width:1336;height:453;mso-wrap-style:none" filled="f" stroked="f">
              <v:textbox style="mso-next-textbox:#_x0000_s1085;mso-fit-shape-to-text:t" inset="0,0,0,0">
                <w:txbxContent>
                  <w:p w:rsidR="003255F1" w:rsidRDefault="003255F1" w:rsidP="00DF42E3">
                    <w:r>
                      <w:rPr>
                        <w:rFonts w:cs="Calibri"/>
                        <w:b/>
                        <w:bCs/>
                        <w:color w:val="000000"/>
                        <w:sz w:val="18"/>
                        <w:szCs w:val="18"/>
                        <w:lang w:val="en-US"/>
                      </w:rPr>
                      <w:t>NOVIEMBRE 2014</w:t>
                    </w:r>
                  </w:p>
                </w:txbxContent>
              </v:textbox>
            </v:rect>
            <v:rect id="_x0000_s1086" style="position:absolute;width:12;height:1" fillcolor="#dadcdd" stroked="f"/>
            <v:rect id="_x0000_s1087" style="position:absolute;left:6416;width:12;height:1" fillcolor="#dadcdd" stroked="f"/>
            <v:rect id="_x0000_s1088" style="position:absolute;left:1206;width:12;height:1" fillcolor="#dadcdd" stroked="f"/>
            <v:rect id="_x0000_s1089" style="position:absolute;left:2171;width:12;height:1" fillcolor="#dadcdd" stroked="f"/>
            <v:rect id="_x0000_s1090" style="position:absolute;left:3196;width:12;height:1" fillcolor="#dadcdd" stroked="f"/>
            <v:rect id="_x0000_s1091" style="position:absolute;left:4293;width:12;height:1" fillcolor="#dadcdd" stroked="f"/>
            <v:rect id="_x0000_s1092" style="position:absolute;left:5367;width:12;height:1" fillcolor="#dadcdd" stroked="f"/>
            <v:line id="_x0000_s1093" style="position:absolute" from="0,979" to="1,980" strokecolor="#dadcdd" strokeweight="0"/>
            <v:rect id="_x0000_s1094" style="position:absolute;top:979;width:12;height:12" fillcolor="#dadcdd" stroked="f"/>
            <v:line id="_x0000_s1095" style="position:absolute" from="1206,979" to="1207,980" strokecolor="#dadcdd" strokeweight="0"/>
            <v:rect id="_x0000_s1096" style="position:absolute;left:1206;top:979;width:12;height:12" fillcolor="#dadcdd" stroked="f"/>
            <v:line id="_x0000_s1097" style="position:absolute" from="2171,737" to="2172,979" strokecolor="#dadcdd" strokeweight="0"/>
            <v:rect id="_x0000_s1098" style="position:absolute;left:2171;top:737;width:12;height:254" fillcolor="#dadcdd" stroked="f"/>
            <v:line id="_x0000_s1099" style="position:absolute" from="3196,737" to="3197,979" strokecolor="#dadcdd" strokeweight="0"/>
            <v:rect id="_x0000_s1100" style="position:absolute;left:3196;top:737;width:12;height:254" fillcolor="#dadcdd" stroked="f"/>
            <v:line id="_x0000_s1101" style="position:absolute" from="4293,737" to="4294,979" strokecolor="#dadcdd" strokeweight="0"/>
            <v:rect id="_x0000_s1102" style="position:absolute;left:4293;top:737;width:12;height:254" fillcolor="#dadcdd" stroked="f"/>
            <v:line id="_x0000_s1103" style="position:absolute" from="5367,737" to="5368,979" strokecolor="#dadcdd" strokeweight="0"/>
            <v:rect id="_x0000_s1104" style="position:absolute;left:5367;top:737;width:12;height:254" fillcolor="#dadcdd" stroked="f"/>
            <v:line id="_x0000_s1105" style="position:absolute" from="6416,737" to="6417,979" strokecolor="#dadcdd" strokeweight="0"/>
            <v:rect id="_x0000_s1106" style="position:absolute;left:6416;top:737;width:12;height:254" fillcolor="#dadcdd" stroked="f"/>
            <v:line id="_x0000_s1107" style="position:absolute" from="6428,0" to="6429,1" strokecolor="#dadcdd" strokeweight="0"/>
            <v:rect id="_x0000_s1108" style="position:absolute;left:6428;width:12;height:12" fillcolor="#dadcdd" stroked="f"/>
            <v:line id="_x0000_s1109" style="position:absolute" from="6428,242" to="6429,243" strokecolor="#dadcdd" strokeweight="0"/>
            <v:rect id="_x0000_s1110" style="position:absolute;left:6428;top:242;width:12;height:12" fillcolor="#dadcdd" stroked="f"/>
            <v:line id="_x0000_s1111" style="position:absolute" from="6428,483" to="6429,484" strokecolor="#dadcdd" strokeweight="0"/>
            <v:rect id="_x0000_s1112" style="position:absolute;left:6428;top:483;width:12;height:13" fillcolor="#dadcdd" stroked="f"/>
            <v:line id="_x0000_s1113" style="position:absolute" from="6428,725" to="6429,726" strokecolor="#dadcdd" strokeweight="0"/>
            <v:rect id="_x0000_s1114" style="position:absolute;left:6428;top:725;width:12;height:12" fillcolor="#dadcdd" stroked="f"/>
            <v:line id="_x0000_s1115" style="position:absolute" from="1218,967" to="6428,968" strokecolor="#dadcdd" strokeweight="0"/>
            <v:rect id="_x0000_s1116" style="position:absolute;left:1218;top:967;width:5222;height:12" fillcolor="#dadcdd" stroked="f"/>
            <w10:wrap type="none"/>
            <w10:anchorlock/>
          </v:group>
        </w:pic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Fig. No. 24. Plan de capacitación del presidente de academia.</w:t>
      </w:r>
    </w:p>
    <w:p w:rsidR="00DF42E3" w:rsidRPr="00DF42E3" w:rsidRDefault="00DF42E3" w:rsidP="00DF42E3">
      <w:pPr>
        <w:spacing w:after="0"/>
        <w:ind w:firstLine="720"/>
        <w:jc w:val="both"/>
        <w:rPr>
          <w:rFonts w:asciiTheme="minorHAnsi" w:hAnsiTheme="minorHAnsi" w:cstheme="minorHAnsi"/>
          <w:sz w:val="24"/>
          <w:szCs w:val="24"/>
        </w:rPr>
      </w:pPr>
    </w:p>
    <w:p w:rsidR="00DF42E3" w:rsidRDefault="00DF42E3" w:rsidP="00DF42E3">
      <w:pPr>
        <w:spacing w:after="0"/>
        <w:ind w:firstLine="720"/>
        <w:jc w:val="both"/>
        <w:rPr>
          <w:rFonts w:asciiTheme="minorHAnsi" w:hAnsiTheme="minorHAnsi" w:cstheme="minorHAnsi"/>
          <w:sz w:val="24"/>
          <w:szCs w:val="24"/>
        </w:rPr>
      </w:pPr>
    </w:p>
    <w:p w:rsidR="00DF42E3" w:rsidRPr="00DF42E3" w:rsidRDefault="003255F1" w:rsidP="00DF42E3">
      <w:pPr>
        <w:spacing w:after="0"/>
        <w:ind w:firstLine="720"/>
        <w:jc w:val="both"/>
        <w:rPr>
          <w:rFonts w:asciiTheme="minorHAnsi" w:hAnsiTheme="minorHAnsi" w:cstheme="minorHAnsi"/>
          <w:sz w:val="24"/>
          <w:szCs w:val="24"/>
        </w:rPr>
      </w:pPr>
      <w:r>
        <w:rPr>
          <w:rFonts w:asciiTheme="minorHAnsi" w:hAnsiTheme="minorHAnsi" w:cstheme="minorHAnsi"/>
          <w:sz w:val="24"/>
          <w:szCs w:val="24"/>
        </w:rPr>
      </w:r>
      <w:r>
        <w:rPr>
          <w:rFonts w:asciiTheme="minorHAnsi" w:hAnsiTheme="minorHAnsi" w:cstheme="minorHAnsi"/>
          <w:sz w:val="24"/>
          <w:szCs w:val="24"/>
        </w:rPr>
        <w:pict>
          <v:group id="_x0000_s1030" editas="canvas" style="width:256.9pt;height:60.1pt;mso-position-horizontal-relative:char;mso-position-vertical-relative:line" coordsize="5138,1202">
            <o:lock v:ext="edit" aspectratio="t"/>
            <v:shape id="_x0000_s1031" type="#_x0000_t75" style="position:absolute;width:5138;height:1202" o:preferrelative="f">
              <v:fill o:detectmouseclick="t"/>
              <v:path o:extrusionok="t" o:connecttype="none"/>
              <o:lock v:ext="edit" text="t"/>
            </v:shape>
            <v:rect id="_x0000_s1032" style="position:absolute;width:4620;height:496" fillcolor="#00b0f0" stroked="f"/>
            <v:rect id="_x0000_s1033" style="position:absolute;top:483;width:977;height:254" fillcolor="#00b0f0" stroked="f"/>
            <v:rect id="_x0000_s1034" style="position:absolute;left:965;top:483;width:3655;height:254" fillcolor="#92d050" stroked="f"/>
            <v:rect id="_x0000_s1035" style="position:absolute;top:725;width:977;height:254" fillcolor="#00b0f0" stroked="f"/>
            <v:rect id="_x0000_s1036" style="position:absolute;left:36;top:508;width:793;height:453;mso-wrap-style:none" filled="f" stroked="f">
              <v:textbox style="mso-next-textbox:#_x0000_s1036;mso-fit-shape-to-text:t" inset="0,0,0,0">
                <w:txbxContent>
                  <w:p w:rsidR="003255F1" w:rsidRDefault="003255F1" w:rsidP="00DF42E3">
                    <w:r>
                      <w:rPr>
                        <w:rFonts w:cs="Calibri"/>
                        <w:b/>
                        <w:bCs/>
                        <w:color w:val="000000"/>
                        <w:sz w:val="18"/>
                        <w:szCs w:val="18"/>
                        <w:lang w:val="en-US"/>
                      </w:rPr>
                      <w:t>MODULOS</w:t>
                    </w:r>
                  </w:p>
                </w:txbxContent>
              </v:textbox>
            </v:rect>
            <v:rect id="_x0000_s1037" style="position:absolute;left:1628;top:508;width:183;height:453;mso-wrap-style:none" filled="f" stroked="f">
              <v:textbox style="mso-next-textbox:#_x0000_s1037;mso-fit-shape-to-text:t" inset="0,0,0,0">
                <w:txbxContent>
                  <w:p w:rsidR="003255F1" w:rsidRDefault="003255F1" w:rsidP="00DF42E3">
                    <w:r>
                      <w:rPr>
                        <w:rFonts w:cs="Calibri"/>
                        <w:b/>
                        <w:bCs/>
                        <w:color w:val="000000"/>
                        <w:sz w:val="18"/>
                        <w:szCs w:val="18"/>
                        <w:lang w:val="en-US"/>
                      </w:rPr>
                      <w:t>26</w:t>
                    </w:r>
                  </w:p>
                </w:txbxContent>
              </v:textbox>
            </v:rect>
            <v:rect id="_x0000_s1038" style="position:absolute;left:3450;top:508;width:183;height:453;mso-wrap-style:none" filled="f" stroked="f">
              <v:textbox style="mso-next-textbox:#_x0000_s1038;mso-fit-shape-to-text:t" inset="0,0,0,0">
                <w:txbxContent>
                  <w:p w:rsidR="003255F1" w:rsidRDefault="003255F1" w:rsidP="00DF42E3">
                    <w:r>
                      <w:rPr>
                        <w:rFonts w:cs="Calibri"/>
                        <w:b/>
                        <w:bCs/>
                        <w:color w:val="000000"/>
                        <w:sz w:val="18"/>
                        <w:szCs w:val="18"/>
                        <w:lang w:val="en-US"/>
                      </w:rPr>
                      <w:t>27</w:t>
                    </w:r>
                  </w:p>
                </w:txbxContent>
              </v:textbox>
            </v:rect>
            <v:rect id="_x0000_s1039" style="position:absolute;left:36;top:749;width:935;height:453;mso-wrap-style:none" filled="f" stroked="f">
              <v:textbox style="mso-next-textbox:#_x0000_s1039;mso-fit-shape-to-text:t" inset="0,0,0,0">
                <w:txbxContent>
                  <w:p w:rsidR="003255F1" w:rsidRDefault="003255F1" w:rsidP="00DF42E3">
                    <w:r>
                      <w:rPr>
                        <w:rFonts w:cs="Calibri"/>
                        <w:b/>
                        <w:bCs/>
                        <w:color w:val="000000"/>
                        <w:sz w:val="18"/>
                        <w:szCs w:val="18"/>
                        <w:lang w:val="en-US"/>
                      </w:rPr>
                      <w:t>EMPLEADOS</w:t>
                    </w:r>
                  </w:p>
                </w:txbxContent>
              </v:textbox>
            </v:rect>
            <v:rect id="_x0000_s1040" style="position:absolute;left:1351;top:749;width:709;height:453;mso-wrap-style:none" filled="f" stroked="f">
              <v:textbox style="mso-next-textbox:#_x0000_s1040;mso-fit-shape-to-text:t" inset="0,0,0,0">
                <w:txbxContent>
                  <w:p w:rsidR="003255F1" w:rsidRDefault="003255F1" w:rsidP="00DF42E3">
                    <w:proofErr w:type="spellStart"/>
                    <w:r>
                      <w:rPr>
                        <w:rFonts w:cs="Calibri"/>
                        <w:color w:val="000000"/>
                        <w:sz w:val="18"/>
                        <w:szCs w:val="18"/>
                        <w:lang w:val="en-US"/>
                      </w:rPr>
                      <w:t>Consultas</w:t>
                    </w:r>
                    <w:proofErr w:type="spellEnd"/>
                  </w:p>
                </w:txbxContent>
              </v:textbox>
            </v:rect>
            <v:rect id="_x0000_s1041" style="position:absolute;left:3064;top:749;width:920;height:453;mso-wrap-style:none" filled="f" stroked="f">
              <v:textbox style="mso-next-textbox:#_x0000_s1041;mso-fit-shape-to-text:t" inset="0,0,0,0">
                <w:txbxContent>
                  <w:p w:rsidR="003255F1" w:rsidRDefault="003255F1" w:rsidP="00DF42E3">
                    <w:proofErr w:type="spellStart"/>
                    <w:r>
                      <w:rPr>
                        <w:rFonts w:cs="Calibri"/>
                        <w:color w:val="000000"/>
                        <w:sz w:val="18"/>
                        <w:szCs w:val="18"/>
                        <w:lang w:val="en-US"/>
                      </w:rPr>
                      <w:t>Operaciones</w:t>
                    </w:r>
                    <w:proofErr w:type="spellEnd"/>
                  </w:p>
                </w:txbxContent>
              </v:textbox>
            </v:rect>
            <v:rect id="_x0000_s1042" style="position:absolute;left:241;top:24;width:4205;height:453;mso-wrap-style:none" filled="f" stroked="f">
              <v:textbox style="mso-next-textbox:#_x0000_s1042;mso-fit-shape-to-text:t" inset="0,0,0,0">
                <w:txbxContent>
                  <w:p w:rsidR="003255F1" w:rsidRDefault="003255F1" w:rsidP="00DF42E3">
                    <w:r w:rsidRPr="00794BAD">
                      <w:rPr>
                        <w:rFonts w:cs="Calibri"/>
                        <w:b/>
                        <w:bCs/>
                        <w:color w:val="000000"/>
                        <w:sz w:val="18"/>
                        <w:szCs w:val="18"/>
                      </w:rPr>
                      <w:t>PLAN DE CAPACITACIÓN A USUARIOS DEL SISTEMA WEB</w:t>
                    </w:r>
                  </w:p>
                </w:txbxContent>
              </v:textbox>
            </v:rect>
            <v:rect id="_x0000_s1043" style="position:absolute;left:1665;top:266;width:1336;height:453;mso-wrap-style:none" filled="f" stroked="f">
              <v:textbox style="mso-next-textbox:#_x0000_s1043;mso-fit-shape-to-text:t" inset="0,0,0,0">
                <w:txbxContent>
                  <w:p w:rsidR="003255F1" w:rsidRDefault="003255F1" w:rsidP="00DF42E3">
                    <w:r>
                      <w:rPr>
                        <w:rFonts w:cs="Calibri"/>
                        <w:b/>
                        <w:bCs/>
                        <w:color w:val="000000"/>
                        <w:sz w:val="18"/>
                        <w:szCs w:val="18"/>
                        <w:lang w:val="en-US"/>
                      </w:rPr>
                      <w:t>NOVIEMBRE 2014</w:t>
                    </w:r>
                  </w:p>
                </w:txbxContent>
              </v:textbox>
            </v:rect>
            <v:rect id="_x0000_s1044" style="position:absolute;width:12;height:1" fillcolor="#dadcdd" stroked="f"/>
            <v:rect id="_x0000_s1045" style="position:absolute;left:4608;width:12;height:1" fillcolor="#dadcdd" stroked="f"/>
            <v:rect id="_x0000_s1046" style="position:absolute;left:965;width:12;height:1" fillcolor="#dadcdd" stroked="f"/>
            <v:rect id="_x0000_s1047" style="position:absolute;left:2449;width:12;height:1" fillcolor="#dadcdd" stroked="f"/>
            <v:line id="_x0000_s1048" style="position:absolute" from="0,979" to="1,980" strokecolor="#dadcdd" strokeweight="0"/>
            <v:rect id="_x0000_s1049" style="position:absolute;top:979;width:12;height:12" fillcolor="#dadcdd" stroked="f"/>
            <v:line id="_x0000_s1050" style="position:absolute" from="965,979" to="966,980" strokecolor="#dadcdd" strokeweight="0"/>
            <v:rect id="_x0000_s1051" style="position:absolute;left:965;top:979;width:12;height:12" fillcolor="#dadcdd" stroked="f"/>
            <v:line id="_x0000_s1052" style="position:absolute" from="2449,737" to="2450,979" strokecolor="#dadcdd" strokeweight="0"/>
            <v:rect id="_x0000_s1053" style="position:absolute;left:2449;top:737;width:12;height:254" fillcolor="#dadcdd" stroked="f"/>
            <v:line id="_x0000_s1054" style="position:absolute" from="4608,737" to="4609,979" strokecolor="#dadcdd" strokeweight="0"/>
            <v:rect id="_x0000_s1055" style="position:absolute;left:4608;top:737;width:12;height:254" fillcolor="#dadcdd" stroked="f"/>
            <v:line id="_x0000_s1056" style="position:absolute" from="4620,0" to="4621,1" strokecolor="#dadcdd" strokeweight="0"/>
            <v:rect id="_x0000_s1057" style="position:absolute;left:4620;width:12;height:12" fillcolor="#dadcdd" stroked="f"/>
            <v:line id="_x0000_s1058" style="position:absolute" from="4620,242" to="4621,243" strokecolor="#dadcdd" strokeweight="0"/>
            <v:rect id="_x0000_s1059" style="position:absolute;left:4620;top:242;width:12;height:12" fillcolor="#dadcdd" stroked="f"/>
            <v:line id="_x0000_s1060" style="position:absolute" from="4620,483" to="4621,484" strokecolor="#dadcdd" strokeweight="0"/>
            <v:rect id="_x0000_s1061" style="position:absolute;left:4620;top:483;width:12;height:13" fillcolor="#dadcdd" stroked="f"/>
            <v:line id="_x0000_s1062" style="position:absolute" from="4620,725" to="4621,726" strokecolor="#dadcdd" strokeweight="0"/>
            <v:rect id="_x0000_s1063" style="position:absolute;left:4620;top:725;width:12;height:12" fillcolor="#dadcdd" stroked="f"/>
            <v:line id="_x0000_s1064" style="position:absolute" from="977,967" to="4620,968" strokecolor="#dadcdd" strokeweight="0"/>
            <v:rect id="_x0000_s1065" style="position:absolute;left:977;top:967;width:3655;height:12" fillcolor="#dadcdd" stroked="f"/>
            <w10:wrap type="none"/>
            <w10:anchorlock/>
          </v:group>
        </w:pic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Fig. No. 25. Plan de capacitación de los docentes de academia.</w:t>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La calidad del sistema es primordial y la mejor manera de darse cuenta de ello es cuando los usuarios reales hacen uso del sistema, es por ello que durante el periodo de capacitación, se recabaron observaciones pertinentes al funcionamiento del mismo </w:t>
      </w:r>
      <w:r w:rsidRPr="00210BBD">
        <w:rPr>
          <w:rFonts w:ascii="Times New Roman" w:hAnsi="Times New Roman"/>
          <w:i/>
          <w:sz w:val="24"/>
          <w:szCs w:val="24"/>
        </w:rPr>
        <w:t>(ver figura 26),</w:t>
      </w:r>
      <w:r w:rsidRPr="00210BBD">
        <w:rPr>
          <w:rFonts w:ascii="Times New Roman" w:hAnsi="Times New Roman"/>
          <w:sz w:val="24"/>
          <w:szCs w:val="24"/>
        </w:rPr>
        <w:t xml:space="preserve"> con el objetivo de garantizar la calidad total del sistema diseñado, documentar el sistema en sus modificaciones y permanecer en la mejora constante acorde a las últimas necesidades que imperan en el instituto en materia de cambio y actualizaciones. </w:t>
      </w:r>
    </w:p>
    <w:p w:rsidR="00DF42E3" w:rsidRPr="00210BBD" w:rsidRDefault="00DF42E3" w:rsidP="00210BBD">
      <w:pPr>
        <w:spacing w:after="0" w:line="360" w:lineRule="auto"/>
        <w:jc w:val="both"/>
        <w:rPr>
          <w:rFonts w:ascii="Times New Roman" w:hAnsi="Times New Roman"/>
          <w:sz w:val="24"/>
          <w:szCs w:val="24"/>
        </w:rPr>
      </w:pPr>
    </w:p>
    <w:p w:rsidR="00DF42E3" w:rsidRPr="00DF42E3" w:rsidRDefault="00DF42E3" w:rsidP="00210BBD">
      <w:pPr>
        <w:spacing w:after="0" w:line="360" w:lineRule="auto"/>
        <w:jc w:val="both"/>
        <w:rPr>
          <w:rFonts w:asciiTheme="minorHAnsi" w:hAnsiTheme="minorHAnsi" w:cstheme="minorHAnsi"/>
          <w:sz w:val="24"/>
          <w:szCs w:val="24"/>
        </w:rPr>
      </w:pPr>
      <w:r w:rsidRPr="00210BBD">
        <w:rPr>
          <w:rFonts w:ascii="Times New Roman" w:hAnsi="Times New Roman"/>
          <w:sz w:val="24"/>
          <w:szCs w:val="24"/>
        </w:rPr>
        <w:t>Lo que se busca con ello es que se asegure la calidad del sistema, por medio de evaluaciones constantes que a futuro el instituto será el responsable de darle seguimiento utilizando el mismo instrumento que se utilizó en la capacitación:</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Pr>
          <w:rFonts w:asciiTheme="minorHAnsi" w:hAnsiTheme="minorHAnsi" w:cstheme="minorHAnsi"/>
          <w:noProof/>
          <w:sz w:val="24"/>
          <w:szCs w:val="24"/>
          <w:lang w:eastAsia="es-MX"/>
        </w:rPr>
        <w:lastRenderedPageBreak/>
        <w:drawing>
          <wp:inline distT="0" distB="0" distL="0" distR="0">
            <wp:extent cx="5546090" cy="7160895"/>
            <wp:effectExtent l="19050" t="0" r="0" b="0"/>
            <wp:docPr id="1699"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0"/>
                    <pic:cNvPicPr>
                      <a:picLocks noChangeAspect="1" noChangeArrowheads="1"/>
                    </pic:cNvPicPr>
                  </pic:nvPicPr>
                  <pic:blipFill>
                    <a:blip r:embed="rId74" cstate="print"/>
                    <a:srcRect/>
                    <a:stretch>
                      <a:fillRect/>
                    </a:stretch>
                  </pic:blipFill>
                  <pic:spPr bwMode="auto">
                    <a:xfrm>
                      <a:off x="0" y="0"/>
                      <a:ext cx="5546090" cy="7160895"/>
                    </a:xfrm>
                    <a:prstGeom prst="rect">
                      <a:avLst/>
                    </a:prstGeom>
                    <a:noFill/>
                    <a:ln w="9525">
                      <a:noFill/>
                      <a:miter lim="800000"/>
                      <a:headEnd/>
                      <a:tailEnd/>
                    </a:ln>
                  </pic:spPr>
                </pic:pic>
              </a:graphicData>
            </a:graphic>
          </wp:inline>
        </w:drawing>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r w:rsidRPr="00DF42E3">
        <w:rPr>
          <w:rFonts w:asciiTheme="minorHAnsi" w:hAnsiTheme="minorHAnsi" w:cstheme="minorHAnsi"/>
          <w:sz w:val="24"/>
          <w:szCs w:val="24"/>
        </w:rPr>
        <w:t>Fig. No. 26. Formulario de documentación de observaciones.</w:t>
      </w: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lastRenderedPageBreak/>
        <w:t xml:space="preserve">Es primordial la información que se obtiene del formulario debido a que permitió efectuar una retroalimentación valiosa como resultado de una evaluación sistemática del producto. </w:t>
      </w:r>
    </w:p>
    <w:p w:rsidR="00DF42E3" w:rsidRPr="00210BBD" w:rsidRDefault="00DF42E3" w:rsidP="00210BBD">
      <w:pPr>
        <w:spacing w:after="0" w:line="360" w:lineRule="auto"/>
        <w:ind w:firstLine="720"/>
        <w:jc w:val="both"/>
        <w:rPr>
          <w:rFonts w:ascii="Times New Roman" w:hAnsi="Times New Roman"/>
          <w:sz w:val="24"/>
          <w:szCs w:val="24"/>
        </w:rPr>
      </w:pPr>
    </w:p>
    <w:p w:rsidR="00DF42E3" w:rsidRPr="00210BBD" w:rsidRDefault="00DF42E3" w:rsidP="00210BBD">
      <w:pPr>
        <w:spacing w:after="0" w:line="360" w:lineRule="auto"/>
        <w:ind w:left="360"/>
        <w:jc w:val="both"/>
        <w:rPr>
          <w:rFonts w:ascii="Times New Roman" w:hAnsi="Times New Roman"/>
          <w:b/>
          <w:sz w:val="24"/>
          <w:szCs w:val="24"/>
        </w:rPr>
      </w:pPr>
      <w:r w:rsidRPr="00210BBD">
        <w:rPr>
          <w:rFonts w:ascii="Times New Roman" w:hAnsi="Times New Roman"/>
          <w:b/>
          <w:sz w:val="24"/>
          <w:szCs w:val="24"/>
        </w:rPr>
        <w:t xml:space="preserve">V. Resultados, Análisis e interpretación. </w:t>
      </w:r>
    </w:p>
    <w:p w:rsidR="00DF42E3" w:rsidRPr="00210BBD" w:rsidRDefault="00DF42E3" w:rsidP="00210BBD">
      <w:pPr>
        <w:spacing w:after="0" w:line="360" w:lineRule="auto"/>
        <w:ind w:firstLine="720"/>
        <w:jc w:val="both"/>
        <w:rPr>
          <w:rFonts w:ascii="Times New Roman" w:hAnsi="Times New Roman"/>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 xml:space="preserve">Una vez terminado el análisis, desarrollo e implementación del sistema del sistema, se procederá a comprobar las variables por medio del cuestionario mencionado con anterioridad antes de aplicar la metodología SDLC </w:t>
      </w:r>
      <w:hyperlink r:id="rId75" w:history="1">
        <w:r w:rsidRPr="00210BBD">
          <w:rPr>
            <w:rStyle w:val="Hipervnculo"/>
            <w:rFonts w:ascii="Times New Roman" w:hAnsi="Times New Roman"/>
            <w:sz w:val="24"/>
            <w:szCs w:val="24"/>
          </w:rPr>
          <w:t>(Cuestionario).</w:t>
        </w:r>
      </w:hyperlink>
      <w:r w:rsidRPr="00210BBD">
        <w:rPr>
          <w:rFonts w:ascii="Times New Roman" w:hAnsi="Times New Roman"/>
          <w:sz w:val="24"/>
          <w:szCs w:val="24"/>
        </w:rPr>
        <w:t xml:space="preserve"> </w:t>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sz w:val="24"/>
          <w:szCs w:val="24"/>
        </w:rPr>
      </w:pPr>
    </w:p>
    <w:tbl>
      <w:tblPr>
        <w:tblW w:w="95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981"/>
        <w:gridCol w:w="1558"/>
      </w:tblGrid>
      <w:tr w:rsidR="00DF42E3" w:rsidRPr="00DF42E3" w:rsidTr="00DF42E3">
        <w:trPr>
          <w:trHeight w:val="307"/>
          <w:jc w:val="center"/>
        </w:trPr>
        <w:tc>
          <w:tcPr>
            <w:tcW w:w="7981" w:type="dxa"/>
            <w:shd w:val="clear" w:color="auto" w:fill="4BACC6"/>
          </w:tcPr>
          <w:p w:rsidR="00DF42E3" w:rsidRPr="00DF42E3" w:rsidRDefault="00DF42E3" w:rsidP="00DF42E3">
            <w:pPr>
              <w:spacing w:after="0"/>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Nombre</w:t>
            </w:r>
          </w:p>
        </w:tc>
        <w:tc>
          <w:tcPr>
            <w:tcW w:w="1558" w:type="dxa"/>
            <w:shd w:val="clear" w:color="auto" w:fill="4BACC6"/>
          </w:tcPr>
          <w:p w:rsidR="00DF42E3" w:rsidRPr="00DF42E3" w:rsidRDefault="00DF42E3" w:rsidP="00DF42E3">
            <w:pPr>
              <w:spacing w:after="0"/>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Resultados</w:t>
            </w:r>
          </w:p>
        </w:tc>
      </w:tr>
      <w:tr w:rsidR="00DF42E3" w:rsidRPr="00DF42E3" w:rsidTr="00DF42E3">
        <w:trPr>
          <w:trHeight w:val="307"/>
          <w:jc w:val="center"/>
        </w:trPr>
        <w:tc>
          <w:tcPr>
            <w:tcW w:w="7981" w:type="dxa"/>
            <w:shd w:val="clear" w:color="auto" w:fill="4BACC6"/>
          </w:tcPr>
          <w:p w:rsidR="00DF42E3" w:rsidRPr="00DF42E3" w:rsidRDefault="00DF42E3" w:rsidP="00DF42E3">
            <w:pPr>
              <w:pStyle w:val="Prrafodelista"/>
              <w:numPr>
                <w:ilvl w:val="0"/>
                <w:numId w:val="18"/>
              </w:numPr>
              <w:spacing w:after="0" w:line="240" w:lineRule="auto"/>
              <w:ind w:left="242" w:hanging="283"/>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Administrador del sistema.</w:t>
            </w:r>
          </w:p>
        </w:tc>
        <w:tc>
          <w:tcPr>
            <w:tcW w:w="1558" w:type="dxa"/>
            <w:shd w:val="clear" w:color="auto" w:fill="D8D8D8"/>
          </w:tcPr>
          <w:p w:rsidR="00DF42E3" w:rsidRPr="00DF42E3" w:rsidRDefault="00DF42E3" w:rsidP="00DF42E3">
            <w:pPr>
              <w:spacing w:after="0"/>
              <w:jc w:val="both"/>
              <w:rPr>
                <w:rFonts w:asciiTheme="minorHAnsi" w:hAnsiTheme="minorHAnsi" w:cstheme="minorHAnsi"/>
                <w:color w:val="363636"/>
                <w:sz w:val="24"/>
                <w:szCs w:val="24"/>
              </w:rPr>
            </w:pPr>
            <w:r w:rsidRPr="00DF42E3">
              <w:rPr>
                <w:rFonts w:asciiTheme="minorHAnsi" w:hAnsiTheme="minorHAnsi" w:cstheme="minorHAnsi"/>
                <w:color w:val="363636"/>
                <w:sz w:val="24"/>
                <w:szCs w:val="24"/>
              </w:rPr>
              <w:t>20</w:t>
            </w:r>
          </w:p>
        </w:tc>
      </w:tr>
      <w:tr w:rsidR="00DF42E3" w:rsidRPr="00DF42E3" w:rsidTr="00DF42E3">
        <w:trPr>
          <w:trHeight w:val="307"/>
          <w:jc w:val="center"/>
        </w:trPr>
        <w:tc>
          <w:tcPr>
            <w:tcW w:w="7981" w:type="dxa"/>
            <w:shd w:val="clear" w:color="auto" w:fill="4BACC6"/>
          </w:tcPr>
          <w:p w:rsidR="00DF42E3" w:rsidRPr="00DF42E3" w:rsidRDefault="00DF42E3" w:rsidP="00DF42E3">
            <w:pPr>
              <w:pStyle w:val="Prrafodelista"/>
              <w:numPr>
                <w:ilvl w:val="0"/>
                <w:numId w:val="18"/>
              </w:numPr>
              <w:spacing w:after="0" w:line="240" w:lineRule="auto"/>
              <w:ind w:left="284"/>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Empleado.</w:t>
            </w:r>
          </w:p>
        </w:tc>
        <w:tc>
          <w:tcPr>
            <w:tcW w:w="1558" w:type="dxa"/>
            <w:shd w:val="clear" w:color="auto" w:fill="auto"/>
          </w:tcPr>
          <w:p w:rsidR="00DF42E3" w:rsidRPr="00DF42E3" w:rsidRDefault="00DF42E3" w:rsidP="00DF42E3">
            <w:pPr>
              <w:spacing w:after="0"/>
              <w:jc w:val="both"/>
              <w:rPr>
                <w:rFonts w:asciiTheme="minorHAnsi" w:hAnsiTheme="minorHAnsi" w:cstheme="minorHAnsi"/>
                <w:color w:val="363636"/>
                <w:sz w:val="24"/>
                <w:szCs w:val="24"/>
              </w:rPr>
            </w:pPr>
            <w:r w:rsidRPr="00DF42E3">
              <w:rPr>
                <w:rFonts w:asciiTheme="minorHAnsi" w:hAnsiTheme="minorHAnsi" w:cstheme="minorHAnsi"/>
                <w:color w:val="363636"/>
                <w:sz w:val="24"/>
                <w:szCs w:val="24"/>
              </w:rPr>
              <w:t>20</w:t>
            </w:r>
          </w:p>
        </w:tc>
      </w:tr>
      <w:tr w:rsidR="00DF42E3" w:rsidRPr="00DF42E3" w:rsidTr="00DF42E3">
        <w:trPr>
          <w:trHeight w:val="318"/>
          <w:jc w:val="center"/>
        </w:trPr>
        <w:tc>
          <w:tcPr>
            <w:tcW w:w="7981" w:type="dxa"/>
            <w:shd w:val="clear" w:color="auto" w:fill="4BACC6"/>
          </w:tcPr>
          <w:p w:rsidR="00DF42E3" w:rsidRPr="00DF42E3" w:rsidRDefault="00DF42E3" w:rsidP="00DF42E3">
            <w:pPr>
              <w:pStyle w:val="Prrafodelista"/>
              <w:numPr>
                <w:ilvl w:val="0"/>
                <w:numId w:val="18"/>
              </w:numPr>
              <w:spacing w:after="0" w:line="240" w:lineRule="auto"/>
              <w:ind w:left="284"/>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Cliente.</w:t>
            </w:r>
          </w:p>
        </w:tc>
        <w:tc>
          <w:tcPr>
            <w:tcW w:w="1558" w:type="dxa"/>
            <w:shd w:val="clear" w:color="auto" w:fill="D8D8D8"/>
          </w:tcPr>
          <w:p w:rsidR="00DF42E3" w:rsidRPr="00DF42E3" w:rsidRDefault="00DF42E3" w:rsidP="00DF42E3">
            <w:pPr>
              <w:spacing w:after="0"/>
              <w:jc w:val="both"/>
              <w:rPr>
                <w:rFonts w:asciiTheme="minorHAnsi" w:hAnsiTheme="minorHAnsi" w:cstheme="minorHAnsi"/>
                <w:color w:val="363636"/>
                <w:sz w:val="24"/>
                <w:szCs w:val="24"/>
              </w:rPr>
            </w:pPr>
            <w:r w:rsidRPr="00DF42E3">
              <w:rPr>
                <w:rFonts w:asciiTheme="minorHAnsi" w:hAnsiTheme="minorHAnsi" w:cstheme="minorHAnsi"/>
                <w:color w:val="363636"/>
                <w:sz w:val="24"/>
                <w:szCs w:val="24"/>
              </w:rPr>
              <w:t>20</w:t>
            </w:r>
          </w:p>
        </w:tc>
      </w:tr>
      <w:tr w:rsidR="00DF42E3" w:rsidRPr="00DF42E3" w:rsidTr="00DF42E3">
        <w:trPr>
          <w:trHeight w:val="318"/>
          <w:jc w:val="center"/>
        </w:trPr>
        <w:tc>
          <w:tcPr>
            <w:tcW w:w="7981" w:type="dxa"/>
            <w:shd w:val="clear" w:color="auto" w:fill="4BACC6"/>
          </w:tcPr>
          <w:p w:rsidR="00DF42E3" w:rsidRPr="00DF42E3" w:rsidRDefault="00DF42E3" w:rsidP="00DF42E3">
            <w:pPr>
              <w:pStyle w:val="Prrafodelista"/>
              <w:spacing w:after="0"/>
              <w:ind w:left="284"/>
              <w:jc w:val="both"/>
              <w:rPr>
                <w:rFonts w:asciiTheme="minorHAnsi" w:hAnsiTheme="minorHAnsi" w:cstheme="minorHAnsi"/>
                <w:b/>
                <w:bCs/>
                <w:color w:val="363636"/>
                <w:sz w:val="24"/>
                <w:szCs w:val="24"/>
              </w:rPr>
            </w:pPr>
            <w:r w:rsidRPr="00DF42E3">
              <w:rPr>
                <w:rFonts w:asciiTheme="minorHAnsi" w:hAnsiTheme="minorHAnsi" w:cstheme="minorHAnsi"/>
                <w:b/>
                <w:bCs/>
                <w:color w:val="363636"/>
                <w:sz w:val="24"/>
                <w:szCs w:val="24"/>
              </w:rPr>
              <w:t>TOTAL</w:t>
            </w:r>
          </w:p>
        </w:tc>
        <w:tc>
          <w:tcPr>
            <w:tcW w:w="1558" w:type="dxa"/>
            <w:shd w:val="clear" w:color="auto" w:fill="D8D8D8"/>
          </w:tcPr>
          <w:p w:rsidR="00DF42E3" w:rsidRPr="00DF42E3" w:rsidRDefault="00DF42E3" w:rsidP="00DF42E3">
            <w:pPr>
              <w:spacing w:after="0"/>
              <w:jc w:val="both"/>
              <w:rPr>
                <w:rFonts w:asciiTheme="minorHAnsi" w:hAnsiTheme="minorHAnsi" w:cstheme="minorHAnsi"/>
                <w:b/>
                <w:color w:val="363636"/>
                <w:sz w:val="24"/>
                <w:szCs w:val="24"/>
              </w:rPr>
            </w:pPr>
            <w:r w:rsidRPr="00DF42E3">
              <w:rPr>
                <w:rFonts w:asciiTheme="minorHAnsi" w:hAnsiTheme="minorHAnsi" w:cstheme="minorHAnsi"/>
                <w:b/>
                <w:color w:val="363636"/>
                <w:sz w:val="24"/>
                <w:szCs w:val="24"/>
              </w:rPr>
              <w:t>60</w:t>
            </w:r>
          </w:p>
        </w:tc>
      </w:tr>
    </w:tbl>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ind w:firstLine="708"/>
        <w:jc w:val="both"/>
        <w:rPr>
          <w:rFonts w:asciiTheme="minorHAnsi" w:hAnsiTheme="minorHAnsi" w:cstheme="minorHAnsi"/>
          <w:sz w:val="24"/>
          <w:szCs w:val="24"/>
        </w:rPr>
      </w:pPr>
      <w:r w:rsidRPr="00DF42E3">
        <w:rPr>
          <w:rFonts w:asciiTheme="minorHAnsi" w:hAnsiTheme="minorHAnsi" w:cstheme="minorHAnsi"/>
          <w:sz w:val="24"/>
          <w:szCs w:val="24"/>
        </w:rPr>
        <w:t>80 / 4= 20.</w:t>
      </w:r>
    </w:p>
    <w:p w:rsidR="00DF42E3" w:rsidRPr="00DF42E3" w:rsidRDefault="00DF42E3" w:rsidP="00DF42E3">
      <w:pPr>
        <w:spacing w:after="0"/>
        <w:ind w:firstLine="708"/>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noProof/>
          <w:sz w:val="24"/>
          <w:szCs w:val="24"/>
        </w:rPr>
      </w:pPr>
    </w:p>
    <w:p w:rsidR="00DF42E3" w:rsidRPr="00DF42E3" w:rsidRDefault="00DF42E3" w:rsidP="00DF42E3">
      <w:pPr>
        <w:spacing w:after="0"/>
        <w:ind w:left="708" w:firstLine="708"/>
        <w:jc w:val="both"/>
        <w:rPr>
          <w:rFonts w:asciiTheme="minorHAnsi" w:hAnsiTheme="minorHAnsi" w:cstheme="minorHAnsi"/>
          <w:b/>
          <w:noProof/>
          <w:sz w:val="24"/>
          <w:szCs w:val="24"/>
        </w:rPr>
      </w:pPr>
      <w:r w:rsidRPr="00DF42E3">
        <w:rPr>
          <w:rFonts w:asciiTheme="minorHAnsi" w:hAnsiTheme="minorHAnsi" w:cstheme="minorHAnsi"/>
          <w:b/>
          <w:noProof/>
          <w:color w:val="FF0000"/>
          <w:sz w:val="24"/>
          <w:szCs w:val="24"/>
        </w:rPr>
        <w:t>20</w:t>
      </w:r>
      <w:r w:rsidRPr="00DF42E3">
        <w:rPr>
          <w:rFonts w:asciiTheme="minorHAnsi" w:hAnsiTheme="minorHAnsi" w:cstheme="minorHAnsi"/>
          <w:b/>
          <w:noProof/>
          <w:color w:val="FF0000"/>
          <w:sz w:val="24"/>
          <w:szCs w:val="24"/>
        </w:rPr>
        <w:tab/>
      </w:r>
      <w:r w:rsidRPr="00DF42E3">
        <w:rPr>
          <w:rFonts w:asciiTheme="minorHAnsi" w:hAnsiTheme="minorHAnsi" w:cstheme="minorHAnsi"/>
          <w:b/>
          <w:noProof/>
          <w:sz w:val="24"/>
          <w:szCs w:val="24"/>
        </w:rPr>
        <w:tab/>
        <w:t xml:space="preserve">       25</w:t>
      </w:r>
      <w:r w:rsidRPr="00DF42E3">
        <w:rPr>
          <w:rFonts w:asciiTheme="minorHAnsi" w:hAnsiTheme="minorHAnsi" w:cstheme="minorHAnsi"/>
          <w:b/>
          <w:noProof/>
          <w:sz w:val="24"/>
          <w:szCs w:val="24"/>
        </w:rPr>
        <w:tab/>
      </w:r>
      <w:r w:rsidRPr="00DF42E3">
        <w:rPr>
          <w:rFonts w:asciiTheme="minorHAnsi" w:hAnsiTheme="minorHAnsi" w:cstheme="minorHAnsi"/>
          <w:b/>
          <w:noProof/>
          <w:sz w:val="24"/>
          <w:szCs w:val="24"/>
        </w:rPr>
        <w:tab/>
        <w:t xml:space="preserve">         30</w:t>
      </w:r>
      <w:r w:rsidRPr="00DF42E3">
        <w:rPr>
          <w:rFonts w:asciiTheme="minorHAnsi" w:hAnsiTheme="minorHAnsi" w:cstheme="minorHAnsi"/>
          <w:b/>
          <w:noProof/>
          <w:sz w:val="24"/>
          <w:szCs w:val="24"/>
        </w:rPr>
        <w:tab/>
      </w:r>
      <w:r w:rsidRPr="00DF42E3">
        <w:rPr>
          <w:rFonts w:asciiTheme="minorHAnsi" w:hAnsiTheme="minorHAnsi" w:cstheme="minorHAnsi"/>
          <w:b/>
          <w:noProof/>
          <w:sz w:val="24"/>
          <w:szCs w:val="24"/>
        </w:rPr>
        <w:tab/>
        <w:t xml:space="preserve">       35</w:t>
      </w:r>
      <w:r w:rsidRPr="00DF42E3">
        <w:rPr>
          <w:rFonts w:asciiTheme="minorHAnsi" w:hAnsiTheme="minorHAnsi" w:cstheme="minorHAnsi"/>
          <w:b/>
          <w:noProof/>
          <w:sz w:val="24"/>
          <w:szCs w:val="24"/>
        </w:rPr>
        <w:tab/>
      </w:r>
      <w:r w:rsidRPr="00DF42E3">
        <w:rPr>
          <w:rFonts w:asciiTheme="minorHAnsi" w:hAnsiTheme="minorHAnsi" w:cstheme="minorHAnsi"/>
          <w:b/>
          <w:noProof/>
          <w:sz w:val="24"/>
          <w:szCs w:val="24"/>
        </w:rPr>
        <w:tab/>
        <w:t xml:space="preserve">           40</w:t>
      </w:r>
    </w:p>
    <w:p w:rsidR="00DF42E3" w:rsidRPr="00DF42E3" w:rsidRDefault="003255F1" w:rsidP="00DF42E3">
      <w:pPr>
        <w:spacing w:after="0"/>
        <w:jc w:val="both"/>
        <w:rPr>
          <w:rFonts w:asciiTheme="minorHAnsi" w:hAnsiTheme="minorHAnsi" w:cstheme="minorHAnsi"/>
          <w:b/>
          <w:noProof/>
          <w:sz w:val="24"/>
          <w:szCs w:val="24"/>
        </w:rPr>
      </w:pPr>
      <w:r>
        <w:rPr>
          <w:rFonts w:asciiTheme="minorHAnsi" w:hAnsiTheme="minorHAnsi" w:cstheme="minorHAnsi"/>
          <w:noProof/>
          <w:sz w:val="24"/>
          <w:szCs w:val="24"/>
          <w:lang w:eastAsia="es-ES"/>
        </w:rPr>
        <w:pict>
          <v:line id="_x0000_s1117" style="position:absolute;left:0;text-align:left;z-index:251645440;visibility:visible;mso-position-vertical-relative:line;mso-width-relative:margin" from="70.4pt,2.7pt" to="435.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" strokecolor="#00b0f0" strokeweight="1.5pt"/>
        </w:pict>
      </w:r>
    </w:p>
    <w:p w:rsidR="00DF42E3" w:rsidRPr="00DF42E3" w:rsidRDefault="00DF42E3" w:rsidP="00DF42E3">
      <w:pPr>
        <w:spacing w:after="0"/>
        <w:jc w:val="both"/>
        <w:rPr>
          <w:rFonts w:asciiTheme="minorHAnsi" w:hAnsiTheme="minorHAnsi" w:cstheme="minorHAnsi"/>
          <w:noProof/>
          <w:sz w:val="24"/>
          <w:szCs w:val="24"/>
        </w:rPr>
      </w:pPr>
      <w:r w:rsidRPr="00DF42E3">
        <w:rPr>
          <w:rFonts w:asciiTheme="minorHAnsi" w:hAnsiTheme="minorHAnsi" w:cstheme="minorHAnsi"/>
          <w:b/>
          <w:noProof/>
          <w:sz w:val="24"/>
          <w:szCs w:val="24"/>
        </w:rPr>
        <w:t>SI</w:t>
      </w:r>
      <w:r w:rsidRPr="00DF42E3">
        <w:rPr>
          <w:rFonts w:asciiTheme="minorHAnsi" w:hAnsiTheme="minorHAnsi" w:cstheme="minorHAnsi"/>
          <w:noProof/>
          <w:sz w:val="24"/>
          <w:szCs w:val="24"/>
        </w:rPr>
        <w:t xml:space="preserve"> cubre las necesidades.</w:t>
      </w:r>
      <w:r w:rsidRPr="00DF42E3">
        <w:rPr>
          <w:rFonts w:asciiTheme="minorHAnsi" w:hAnsiTheme="minorHAnsi" w:cstheme="minorHAnsi"/>
          <w:noProof/>
          <w:sz w:val="24"/>
          <w:szCs w:val="24"/>
        </w:rPr>
        <w:tab/>
        <w:t xml:space="preserve">                       </w:t>
      </w:r>
      <w:r w:rsidRPr="00DF42E3">
        <w:rPr>
          <w:rFonts w:asciiTheme="minorHAnsi" w:hAnsiTheme="minorHAnsi" w:cstheme="minorHAnsi"/>
          <w:b/>
          <w:noProof/>
          <w:sz w:val="24"/>
          <w:szCs w:val="24"/>
        </w:rPr>
        <w:t>Cubre</w:t>
      </w:r>
      <w:r w:rsidRPr="00DF42E3">
        <w:rPr>
          <w:rFonts w:asciiTheme="minorHAnsi" w:hAnsiTheme="minorHAnsi" w:cstheme="minorHAnsi"/>
          <w:noProof/>
          <w:sz w:val="24"/>
          <w:szCs w:val="24"/>
        </w:rPr>
        <w:t xml:space="preserve"> al 50%               </w:t>
      </w:r>
      <w:r w:rsidRPr="00DF42E3">
        <w:rPr>
          <w:rFonts w:asciiTheme="minorHAnsi" w:hAnsiTheme="minorHAnsi" w:cstheme="minorHAnsi"/>
          <w:b/>
          <w:noProof/>
          <w:sz w:val="24"/>
          <w:szCs w:val="24"/>
        </w:rPr>
        <w:t xml:space="preserve">            NO</w:t>
      </w:r>
      <w:r w:rsidRPr="00DF42E3">
        <w:rPr>
          <w:rFonts w:asciiTheme="minorHAnsi" w:hAnsiTheme="minorHAnsi" w:cstheme="minorHAnsi"/>
          <w:noProof/>
          <w:sz w:val="24"/>
          <w:szCs w:val="24"/>
        </w:rPr>
        <w:t xml:space="preserve"> cubre las necesidades.</w:t>
      </w:r>
    </w:p>
    <w:p w:rsidR="00DF42E3" w:rsidRPr="00DF42E3" w:rsidRDefault="00DF42E3" w:rsidP="00DF42E3">
      <w:pPr>
        <w:spacing w:after="0"/>
        <w:jc w:val="both"/>
        <w:rPr>
          <w:rFonts w:asciiTheme="minorHAnsi" w:hAnsiTheme="minorHAnsi" w:cstheme="minorHAnsi"/>
          <w:noProof/>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210BBD" w:rsidRDefault="00DF42E3" w:rsidP="00210BBD">
      <w:pPr>
        <w:spacing w:after="0" w:line="360" w:lineRule="auto"/>
        <w:jc w:val="both"/>
        <w:rPr>
          <w:rFonts w:ascii="Times New Roman" w:hAnsi="Times New Roman"/>
          <w:sz w:val="24"/>
          <w:szCs w:val="24"/>
        </w:rPr>
      </w:pPr>
      <w:r w:rsidRPr="00210BBD">
        <w:rPr>
          <w:rFonts w:ascii="Times New Roman" w:hAnsi="Times New Roman"/>
          <w:sz w:val="24"/>
          <w:szCs w:val="24"/>
        </w:rPr>
        <w:t>Se observa que al automatizar las actividades del procedimiento del gimnasio, se  disminuyen los tiempos de acceso y localización de la información desde cualquier parte dentro y fuera, por lo que cubre las necesidades para lo cual fue creado, permitiendo entre otras cosas: reducir tiempo en la localización de la información, facilidad en la toma de decisiones y búsqueda de información todo ello en tiempo real.</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spacing w:after="0"/>
        <w:jc w:val="both"/>
        <w:rPr>
          <w:rFonts w:asciiTheme="minorHAnsi" w:hAnsiTheme="minorHAnsi" w:cstheme="minorHAnsi"/>
          <w:bCs/>
          <w:color w:val="7030A0"/>
          <w:sz w:val="28"/>
          <w:szCs w:val="24"/>
        </w:rPr>
      </w:pPr>
      <w:r w:rsidRPr="00DF42E3">
        <w:rPr>
          <w:rFonts w:asciiTheme="minorHAnsi" w:hAnsiTheme="minorHAnsi" w:cstheme="minorHAnsi"/>
          <w:bCs/>
          <w:color w:val="7030A0"/>
          <w:sz w:val="28"/>
          <w:szCs w:val="24"/>
        </w:rPr>
        <w:lastRenderedPageBreak/>
        <w:t>Bibliografía</w:t>
      </w:r>
    </w:p>
    <w:p w:rsidR="00DF42E3" w:rsidRPr="00DF42E3" w:rsidRDefault="00DF42E3" w:rsidP="00DF42E3">
      <w:pPr>
        <w:spacing w:after="0"/>
        <w:jc w:val="both"/>
        <w:rPr>
          <w:rFonts w:asciiTheme="minorHAnsi" w:hAnsiTheme="minorHAnsi" w:cstheme="minorHAnsi"/>
          <w:b/>
          <w:bCs/>
          <w:sz w:val="24"/>
          <w:szCs w:val="24"/>
        </w:rPr>
      </w:pPr>
    </w:p>
    <w:p w:rsidR="00DF42E3" w:rsidRPr="00DF42E3" w:rsidRDefault="00DF42E3" w:rsidP="00DF42E3">
      <w:pPr>
        <w:numPr>
          <w:ilvl w:val="0"/>
          <w:numId w:val="19"/>
        </w:numPr>
        <w:spacing w:after="0" w:line="240" w:lineRule="auto"/>
        <w:jc w:val="both"/>
        <w:rPr>
          <w:rFonts w:asciiTheme="minorHAnsi" w:hAnsiTheme="minorHAnsi" w:cstheme="minorHAnsi"/>
          <w:b/>
          <w:sz w:val="24"/>
          <w:szCs w:val="24"/>
        </w:rPr>
      </w:pPr>
      <w:r w:rsidRPr="00DF42E3">
        <w:rPr>
          <w:rFonts w:asciiTheme="minorHAnsi" w:hAnsiTheme="minorHAnsi" w:cstheme="minorHAnsi"/>
          <w:b/>
          <w:sz w:val="24"/>
          <w:szCs w:val="24"/>
        </w:rPr>
        <w:t>Fuentes de consulta Primarias (Contactos en la institución)</w:t>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pStyle w:val="Prrafodelista"/>
        <w:numPr>
          <w:ilvl w:val="1"/>
          <w:numId w:val="19"/>
        </w:numPr>
        <w:spacing w:after="0" w:line="240" w:lineRule="auto"/>
        <w:jc w:val="both"/>
        <w:rPr>
          <w:rFonts w:asciiTheme="minorHAnsi" w:eastAsia="Times New Roman" w:hAnsiTheme="minorHAnsi" w:cstheme="minorHAnsi"/>
          <w:sz w:val="24"/>
          <w:szCs w:val="24"/>
          <w:lang w:val="es-ES_tradnl" w:eastAsia="ar-SA"/>
        </w:rPr>
      </w:pPr>
      <w:r w:rsidRPr="00DF42E3">
        <w:rPr>
          <w:rFonts w:asciiTheme="minorHAnsi" w:eastAsia="Times New Roman" w:hAnsiTheme="minorHAnsi" w:cstheme="minorHAnsi"/>
          <w:sz w:val="24"/>
          <w:szCs w:val="24"/>
          <w:lang w:val="es-ES_tradnl" w:eastAsia="ar-SA"/>
        </w:rPr>
        <w:t>Jefe de Centro de Cómputo.</w:t>
      </w:r>
    </w:p>
    <w:p w:rsidR="00DF42E3" w:rsidRPr="00DF42E3" w:rsidRDefault="00DF42E3" w:rsidP="00DF42E3">
      <w:pPr>
        <w:pStyle w:val="Prrafodelista"/>
        <w:numPr>
          <w:ilvl w:val="1"/>
          <w:numId w:val="19"/>
        </w:numPr>
        <w:spacing w:after="0" w:line="240" w:lineRule="auto"/>
        <w:jc w:val="both"/>
        <w:rPr>
          <w:rFonts w:asciiTheme="minorHAnsi" w:eastAsia="Times New Roman" w:hAnsiTheme="minorHAnsi" w:cstheme="minorHAnsi"/>
          <w:sz w:val="24"/>
          <w:szCs w:val="24"/>
          <w:lang w:val="es-ES_tradnl" w:eastAsia="ar-SA"/>
        </w:rPr>
      </w:pPr>
      <w:r w:rsidRPr="00DF42E3">
        <w:rPr>
          <w:rFonts w:asciiTheme="minorHAnsi" w:eastAsia="Times New Roman" w:hAnsiTheme="minorHAnsi" w:cstheme="minorHAnsi"/>
          <w:sz w:val="24"/>
          <w:szCs w:val="24"/>
          <w:lang w:val="es-ES_tradnl" w:eastAsia="ar-SA"/>
        </w:rPr>
        <w:t>Jefe de Sistemas y Computación.</w:t>
      </w:r>
    </w:p>
    <w:p w:rsidR="00DF42E3" w:rsidRPr="00DF42E3" w:rsidRDefault="00DF42E3" w:rsidP="00DF42E3">
      <w:pPr>
        <w:spacing w:after="0"/>
        <w:ind w:firstLine="720"/>
        <w:jc w:val="both"/>
        <w:rPr>
          <w:rFonts w:asciiTheme="minorHAnsi" w:hAnsiTheme="minorHAnsi" w:cstheme="minorHAnsi"/>
          <w:sz w:val="24"/>
          <w:szCs w:val="24"/>
        </w:rPr>
      </w:pPr>
    </w:p>
    <w:p w:rsidR="00DF42E3" w:rsidRPr="00DF42E3" w:rsidRDefault="00DF42E3" w:rsidP="00DF42E3">
      <w:pPr>
        <w:numPr>
          <w:ilvl w:val="0"/>
          <w:numId w:val="19"/>
        </w:numPr>
        <w:spacing w:after="0" w:line="240" w:lineRule="auto"/>
        <w:jc w:val="both"/>
        <w:rPr>
          <w:rFonts w:asciiTheme="minorHAnsi" w:hAnsiTheme="minorHAnsi" w:cstheme="minorHAnsi"/>
          <w:b/>
          <w:sz w:val="24"/>
          <w:szCs w:val="24"/>
        </w:rPr>
      </w:pPr>
      <w:r w:rsidRPr="00DF42E3">
        <w:rPr>
          <w:rFonts w:asciiTheme="minorHAnsi" w:hAnsiTheme="minorHAnsi" w:cstheme="minorHAnsi"/>
          <w:b/>
          <w:sz w:val="24"/>
          <w:szCs w:val="24"/>
        </w:rPr>
        <w:t>Fuentes de consulta secundarias (bibliografía)</w:t>
      </w:r>
    </w:p>
    <w:p w:rsidR="00DF42E3" w:rsidRPr="00DF42E3" w:rsidRDefault="00DF42E3" w:rsidP="00DF42E3">
      <w:pPr>
        <w:spacing w:after="0"/>
        <w:jc w:val="both"/>
        <w:rPr>
          <w:rFonts w:asciiTheme="minorHAnsi" w:hAnsiTheme="minorHAnsi" w:cstheme="minorHAnsi"/>
          <w:sz w:val="24"/>
          <w:szCs w:val="24"/>
        </w:rPr>
      </w:pPr>
    </w:p>
    <w:p w:rsidR="00DF42E3" w:rsidRPr="00DF42E3" w:rsidRDefault="00DF42E3" w:rsidP="00DF42E3">
      <w:pPr>
        <w:pStyle w:val="Prrafodelista"/>
        <w:numPr>
          <w:ilvl w:val="1"/>
          <w:numId w:val="19"/>
        </w:numPr>
        <w:autoSpaceDE w:val="0"/>
        <w:autoSpaceDN w:val="0"/>
        <w:adjustRightInd w:val="0"/>
        <w:spacing w:after="0" w:line="240" w:lineRule="auto"/>
        <w:contextualSpacing w:val="0"/>
        <w:jc w:val="both"/>
        <w:rPr>
          <w:rFonts w:asciiTheme="minorHAnsi" w:eastAsia="Times New Roman" w:hAnsiTheme="minorHAnsi" w:cstheme="minorHAnsi"/>
          <w:sz w:val="24"/>
          <w:szCs w:val="24"/>
          <w:lang w:val="en-US" w:eastAsia="ar-SA"/>
        </w:rPr>
      </w:pPr>
      <w:r w:rsidRPr="00DF42E3">
        <w:rPr>
          <w:rFonts w:asciiTheme="minorHAnsi" w:eastAsia="Times New Roman" w:hAnsiTheme="minorHAnsi" w:cstheme="minorHAnsi"/>
          <w:sz w:val="24"/>
          <w:szCs w:val="24"/>
          <w:lang w:val="es-ES_tradnl" w:eastAsia="ar-SA"/>
        </w:rPr>
        <w:t xml:space="preserve">Kenneth e. Kendall  (2005). Análisis y diseño de sistemas.  </w:t>
      </w:r>
      <w:r w:rsidRPr="00DF42E3">
        <w:rPr>
          <w:rFonts w:asciiTheme="minorHAnsi" w:eastAsia="Times New Roman" w:hAnsiTheme="minorHAnsi" w:cstheme="minorHAnsi"/>
          <w:sz w:val="24"/>
          <w:szCs w:val="24"/>
          <w:lang w:val="en-US" w:eastAsia="ar-SA"/>
        </w:rPr>
        <w:t>6th. Ed. School of Business-Camden Camden, New Jersey.</w:t>
      </w:r>
    </w:p>
    <w:p w:rsidR="00DF42E3" w:rsidRPr="00DF42E3" w:rsidRDefault="00DF42E3" w:rsidP="00DF42E3">
      <w:pPr>
        <w:pStyle w:val="Prrafodelista"/>
        <w:numPr>
          <w:ilvl w:val="1"/>
          <w:numId w:val="19"/>
        </w:numPr>
        <w:autoSpaceDE w:val="0"/>
        <w:autoSpaceDN w:val="0"/>
        <w:adjustRightInd w:val="0"/>
        <w:spacing w:after="0" w:line="240" w:lineRule="auto"/>
        <w:contextualSpacing w:val="0"/>
        <w:jc w:val="both"/>
        <w:rPr>
          <w:rFonts w:asciiTheme="minorHAnsi" w:eastAsia="Times New Roman" w:hAnsiTheme="minorHAnsi" w:cstheme="minorHAnsi"/>
          <w:sz w:val="24"/>
          <w:szCs w:val="24"/>
          <w:lang w:val="es-ES_tradnl" w:eastAsia="ar-SA"/>
        </w:rPr>
      </w:pPr>
      <w:r w:rsidRPr="00DF42E3">
        <w:rPr>
          <w:rFonts w:asciiTheme="minorHAnsi" w:eastAsia="Times New Roman" w:hAnsiTheme="minorHAnsi" w:cstheme="minorHAnsi"/>
          <w:sz w:val="24"/>
          <w:szCs w:val="24"/>
          <w:lang w:val="es-ES_tradnl" w:eastAsia="ar-SA"/>
        </w:rPr>
        <w:t xml:space="preserve">Roberto Hernández </w:t>
      </w:r>
      <w:proofErr w:type="spellStart"/>
      <w:r w:rsidRPr="00DF42E3">
        <w:rPr>
          <w:rFonts w:asciiTheme="minorHAnsi" w:eastAsia="Times New Roman" w:hAnsiTheme="minorHAnsi" w:cstheme="minorHAnsi"/>
          <w:sz w:val="24"/>
          <w:szCs w:val="24"/>
          <w:lang w:val="es-ES_tradnl" w:eastAsia="ar-SA"/>
        </w:rPr>
        <w:t>Sampieri</w:t>
      </w:r>
      <w:proofErr w:type="spellEnd"/>
      <w:r w:rsidRPr="00DF42E3">
        <w:rPr>
          <w:rFonts w:asciiTheme="minorHAnsi" w:eastAsia="Times New Roman" w:hAnsiTheme="minorHAnsi" w:cstheme="minorHAnsi"/>
          <w:sz w:val="24"/>
          <w:szCs w:val="24"/>
          <w:lang w:val="es-ES_tradnl" w:eastAsia="ar-SA"/>
        </w:rPr>
        <w:t xml:space="preserve"> (2010). Metodología de la Investigación. 5th. Ed.  </w:t>
      </w:r>
    </w:p>
    <w:p w:rsidR="00DF42E3" w:rsidRPr="00DF42E3" w:rsidRDefault="00DF42E3" w:rsidP="00DF42E3">
      <w:pPr>
        <w:pStyle w:val="Prrafodelista"/>
        <w:numPr>
          <w:ilvl w:val="1"/>
          <w:numId w:val="19"/>
        </w:numPr>
        <w:autoSpaceDE w:val="0"/>
        <w:autoSpaceDN w:val="0"/>
        <w:adjustRightInd w:val="0"/>
        <w:spacing w:after="0" w:line="240" w:lineRule="auto"/>
        <w:contextualSpacing w:val="0"/>
        <w:jc w:val="both"/>
        <w:rPr>
          <w:rFonts w:asciiTheme="minorHAnsi" w:eastAsia="Times New Roman" w:hAnsiTheme="minorHAnsi" w:cstheme="minorHAnsi"/>
          <w:sz w:val="24"/>
          <w:szCs w:val="24"/>
          <w:lang w:val="es-ES_tradnl" w:eastAsia="ar-SA"/>
        </w:rPr>
      </w:pPr>
      <w:proofErr w:type="spellStart"/>
      <w:r w:rsidRPr="00DF42E3">
        <w:rPr>
          <w:rFonts w:asciiTheme="minorHAnsi" w:eastAsia="Times New Roman" w:hAnsiTheme="minorHAnsi" w:cstheme="minorHAnsi"/>
          <w:sz w:val="24"/>
          <w:szCs w:val="24"/>
          <w:lang w:val="en-US" w:eastAsia="ar-SA"/>
        </w:rPr>
        <w:t>Stig</w:t>
      </w:r>
      <w:proofErr w:type="spellEnd"/>
      <w:r w:rsidRPr="00DF42E3">
        <w:rPr>
          <w:rFonts w:asciiTheme="minorHAnsi" w:eastAsia="Times New Roman" w:hAnsiTheme="minorHAnsi" w:cstheme="minorHAnsi"/>
          <w:sz w:val="24"/>
          <w:szCs w:val="24"/>
          <w:lang w:val="en-US" w:eastAsia="ar-SA"/>
        </w:rPr>
        <w:t xml:space="preserve"> </w:t>
      </w:r>
      <w:proofErr w:type="spellStart"/>
      <w:r w:rsidRPr="00DF42E3">
        <w:rPr>
          <w:rFonts w:asciiTheme="minorHAnsi" w:eastAsia="Times New Roman" w:hAnsiTheme="minorHAnsi" w:cstheme="minorHAnsi"/>
          <w:sz w:val="24"/>
          <w:szCs w:val="24"/>
          <w:lang w:val="en-US" w:eastAsia="ar-SA"/>
        </w:rPr>
        <w:t>Sæther</w:t>
      </w:r>
      <w:proofErr w:type="spellEnd"/>
      <w:r w:rsidRPr="00DF42E3">
        <w:rPr>
          <w:rFonts w:asciiTheme="minorHAnsi" w:eastAsia="Times New Roman" w:hAnsiTheme="minorHAnsi" w:cstheme="minorHAnsi"/>
          <w:sz w:val="24"/>
          <w:szCs w:val="24"/>
          <w:lang w:val="en-US" w:eastAsia="ar-SA"/>
        </w:rPr>
        <w:t xml:space="preserve"> (2002). Manual de PHP. 2th. </w:t>
      </w:r>
      <w:r w:rsidRPr="00DF42E3">
        <w:rPr>
          <w:rFonts w:asciiTheme="minorHAnsi" w:eastAsia="Times New Roman" w:hAnsiTheme="minorHAnsi" w:cstheme="minorHAnsi"/>
          <w:sz w:val="24"/>
          <w:szCs w:val="24"/>
          <w:lang w:val="es-ES_tradnl" w:eastAsia="ar-SA"/>
        </w:rPr>
        <w:t xml:space="preserve">Ed.     </w:t>
      </w:r>
    </w:p>
    <w:p w:rsidR="00DF42E3" w:rsidRPr="00DF42E3" w:rsidRDefault="00DF42E3" w:rsidP="00DF42E3">
      <w:pPr>
        <w:pStyle w:val="Prrafodelista"/>
        <w:numPr>
          <w:ilvl w:val="1"/>
          <w:numId w:val="19"/>
        </w:numPr>
        <w:autoSpaceDE w:val="0"/>
        <w:autoSpaceDN w:val="0"/>
        <w:adjustRightInd w:val="0"/>
        <w:spacing w:after="0" w:line="240" w:lineRule="auto"/>
        <w:contextualSpacing w:val="0"/>
        <w:jc w:val="both"/>
        <w:rPr>
          <w:rFonts w:asciiTheme="minorHAnsi" w:eastAsia="Times New Roman" w:hAnsiTheme="minorHAnsi" w:cstheme="minorHAnsi"/>
          <w:sz w:val="24"/>
          <w:szCs w:val="24"/>
          <w:lang w:val="es-ES_tradnl" w:eastAsia="ar-SA"/>
        </w:rPr>
      </w:pPr>
      <w:proofErr w:type="spellStart"/>
      <w:r w:rsidRPr="00DF42E3">
        <w:rPr>
          <w:rFonts w:asciiTheme="minorHAnsi" w:eastAsia="Times New Roman" w:hAnsiTheme="minorHAnsi" w:cstheme="minorHAnsi"/>
          <w:sz w:val="24"/>
          <w:szCs w:val="24"/>
          <w:lang w:val="es-ES_tradnl" w:eastAsia="ar-SA"/>
        </w:rPr>
        <w:t>Ian</w:t>
      </w:r>
      <w:proofErr w:type="spellEnd"/>
      <w:r w:rsidRPr="00DF42E3">
        <w:rPr>
          <w:rFonts w:asciiTheme="minorHAnsi" w:eastAsia="Times New Roman" w:hAnsiTheme="minorHAnsi" w:cstheme="minorHAnsi"/>
          <w:sz w:val="24"/>
          <w:szCs w:val="24"/>
          <w:lang w:val="es-ES_tradnl" w:eastAsia="ar-SA"/>
        </w:rPr>
        <w:t xml:space="preserve"> </w:t>
      </w:r>
      <w:proofErr w:type="spellStart"/>
      <w:r w:rsidRPr="00DF42E3">
        <w:rPr>
          <w:rFonts w:asciiTheme="minorHAnsi" w:eastAsia="Times New Roman" w:hAnsiTheme="minorHAnsi" w:cstheme="minorHAnsi"/>
          <w:sz w:val="24"/>
          <w:szCs w:val="24"/>
          <w:lang w:val="es-ES_tradnl" w:eastAsia="ar-SA"/>
        </w:rPr>
        <w:t>Gilfillan</w:t>
      </w:r>
      <w:proofErr w:type="spellEnd"/>
      <w:r w:rsidRPr="00DF42E3">
        <w:rPr>
          <w:rFonts w:asciiTheme="minorHAnsi" w:eastAsia="Times New Roman" w:hAnsiTheme="minorHAnsi" w:cstheme="minorHAnsi"/>
          <w:sz w:val="24"/>
          <w:szCs w:val="24"/>
          <w:lang w:val="es-ES_tradnl" w:eastAsia="ar-SA"/>
        </w:rPr>
        <w:t xml:space="preserve"> (). </w:t>
      </w:r>
    </w:p>
    <w:p w:rsidR="00DF42E3" w:rsidRPr="00DF42E3" w:rsidRDefault="00DF42E3" w:rsidP="00DF42E3">
      <w:pPr>
        <w:pStyle w:val="Prrafodelista"/>
        <w:numPr>
          <w:ilvl w:val="1"/>
          <w:numId w:val="19"/>
        </w:numPr>
        <w:spacing w:after="0" w:line="240" w:lineRule="auto"/>
        <w:jc w:val="both"/>
        <w:rPr>
          <w:rFonts w:asciiTheme="minorHAnsi" w:eastAsia="Times New Roman" w:hAnsiTheme="minorHAnsi" w:cstheme="minorHAnsi"/>
          <w:sz w:val="24"/>
          <w:szCs w:val="24"/>
          <w:lang w:val="en-US" w:eastAsia="ar-SA"/>
        </w:rPr>
      </w:pPr>
      <w:r w:rsidRPr="00DF42E3">
        <w:rPr>
          <w:rFonts w:asciiTheme="minorHAnsi" w:eastAsia="Times New Roman" w:hAnsiTheme="minorHAnsi" w:cstheme="minorHAnsi"/>
          <w:sz w:val="24"/>
          <w:szCs w:val="24"/>
          <w:lang w:val="es-ES_tradnl" w:eastAsia="ar-SA"/>
        </w:rPr>
        <w:t xml:space="preserve">C.J. Date (2001). Introducción a los sistemas de base de datos. </w:t>
      </w:r>
      <w:r w:rsidRPr="00DF42E3">
        <w:rPr>
          <w:rFonts w:asciiTheme="minorHAnsi" w:eastAsia="Times New Roman" w:hAnsiTheme="minorHAnsi" w:cstheme="minorHAnsi"/>
          <w:sz w:val="24"/>
          <w:szCs w:val="24"/>
          <w:lang w:val="en-US" w:eastAsia="ar-SA"/>
        </w:rPr>
        <w:t>7th. Ed. Reading Massachusetts. E.U.A.</w:t>
      </w:r>
    </w:p>
    <w:sectPr w:rsidR="00DF42E3" w:rsidRPr="00DF42E3" w:rsidSect="003255F1">
      <w:headerReference w:type="default" r:id="rId76"/>
      <w:footerReference w:type="default" r:id="rId77"/>
      <w:pgSz w:w="12240" w:h="15840"/>
      <w:pgMar w:top="1440" w:right="1325" w:bottom="1440" w:left="1276" w:header="708" w:footer="6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FEE" w:rsidRDefault="006F1FEE" w:rsidP="0024791E">
      <w:pPr>
        <w:spacing w:after="0" w:line="240" w:lineRule="auto"/>
      </w:pPr>
      <w:r>
        <w:separator/>
      </w:r>
    </w:p>
  </w:endnote>
  <w:endnote w:type="continuationSeparator" w:id="0">
    <w:p w:rsidR="006F1FEE" w:rsidRDefault="006F1FEE" w:rsidP="0024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unga">
    <w:panose1 w:val="020B0502040204020203"/>
    <w:charset w:val="00"/>
    <w:family w:val="swiss"/>
    <w:pitch w:val="variable"/>
    <w:sig w:usb0="004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5F1" w:rsidRDefault="003255F1" w:rsidP="003255F1">
    <w:pPr>
      <w:pStyle w:val="Piedepgina"/>
      <w:jc w:val="center"/>
    </w:pPr>
    <w:r>
      <w:rPr>
        <w:rFonts w:cs="Calibri"/>
        <w:b/>
      </w:rPr>
      <w:t>Vol. 3, Núm. 6</w:t>
    </w:r>
    <w:r w:rsidRPr="00DB0B18">
      <w:rPr>
        <w:rFonts w:cs="Calibri"/>
        <w:b/>
      </w:rPr>
      <w:t xml:space="preserve">                   </w:t>
    </w:r>
    <w:r>
      <w:rPr>
        <w:rFonts w:cs="Calibri"/>
        <w:b/>
      </w:rPr>
      <w:t>Julio – Diciembre  2016</w:t>
    </w:r>
    <w:r w:rsidRPr="00DB0B18">
      <w:rPr>
        <w:rFonts w:cs="Calibri"/>
        <w:b/>
      </w:rPr>
      <w:t xml:space="preserve">         </w:t>
    </w:r>
    <w:r>
      <w:rPr>
        <w:rFonts w:cs="Calibri"/>
        <w:b/>
      </w:rPr>
      <w:t>CEMYS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FEE" w:rsidRDefault="006F1FEE" w:rsidP="0024791E">
      <w:pPr>
        <w:spacing w:after="0" w:line="240" w:lineRule="auto"/>
      </w:pPr>
      <w:r>
        <w:separator/>
      </w:r>
    </w:p>
  </w:footnote>
  <w:footnote w:type="continuationSeparator" w:id="0">
    <w:p w:rsidR="006F1FEE" w:rsidRDefault="006F1FEE" w:rsidP="00247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5F1" w:rsidRPr="0024791E" w:rsidRDefault="003255F1" w:rsidP="003255F1">
    <w:pPr>
      <w:autoSpaceDE w:val="0"/>
      <w:autoSpaceDN w:val="0"/>
      <w:adjustRightInd w:val="0"/>
      <w:spacing w:after="0" w:line="240" w:lineRule="auto"/>
      <w:jc w:val="center"/>
      <w:rPr>
        <w:rFonts w:ascii="Times New Roman" w:hAnsi="Times New Roman"/>
        <w:b/>
        <w:bCs/>
      </w:rPr>
    </w:pPr>
    <w:r w:rsidRPr="004B049E">
      <w:rPr>
        <w:rFonts w:cs="Calibri"/>
        <w:b/>
        <w:i/>
      </w:rPr>
      <w:t>Revista Electrónica sobre Educación Media y Superior</w:t>
    </w:r>
    <w:r>
      <w:rPr>
        <w:b/>
      </w:rPr>
      <w:t xml:space="preserve">  </w:t>
    </w:r>
    <w:r w:rsidRPr="0028282C">
      <w:t xml:space="preserve">    </w:t>
    </w:r>
    <w:r>
      <w:t xml:space="preserve">         </w:t>
    </w:r>
    <w:r>
      <w:rPr>
        <w:rFonts w:cs="Calibri"/>
        <w:b/>
      </w:rPr>
      <w:t>ISSN: 2488 - 6507</w:t>
    </w:r>
  </w:p>
  <w:p w:rsidR="003255F1" w:rsidRPr="0024791E" w:rsidRDefault="003255F1" w:rsidP="0024791E">
    <w:pPr>
      <w:pStyle w:val="Encabezado"/>
      <w:ind w:left="-851" w:firstLine="851"/>
      <w:rPr>
        <w:sz w:val="24"/>
        <w:szCs w:val="24"/>
      </w:rPr>
    </w:pPr>
  </w:p>
  <w:p w:rsidR="003255F1" w:rsidRDefault="003255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344E70"/>
    <w:multiLevelType w:val="hybridMultilevel"/>
    <w:tmpl w:val="295AD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1A3153"/>
    <w:multiLevelType w:val="hybridMultilevel"/>
    <w:tmpl w:val="791EF196"/>
    <w:lvl w:ilvl="0" w:tplc="080A0015">
      <w:start w:val="1"/>
      <w:numFmt w:val="upperLetter"/>
      <w:lvlText w:val="%1."/>
      <w:lvlJc w:val="left"/>
      <w:pPr>
        <w:ind w:left="8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F54419"/>
    <w:multiLevelType w:val="hybridMultilevel"/>
    <w:tmpl w:val="519C3ACA"/>
    <w:lvl w:ilvl="0" w:tplc="6152DCEA">
      <w:start w:val="1"/>
      <w:numFmt w:val="bullet"/>
      <w:lvlText w:val="•"/>
      <w:lvlJc w:val="left"/>
      <w:pPr>
        <w:tabs>
          <w:tab w:val="num" w:pos="720"/>
        </w:tabs>
        <w:ind w:left="720" w:hanging="360"/>
      </w:pPr>
      <w:rPr>
        <w:rFonts w:ascii="Arial" w:hAnsi="Arial" w:hint="default"/>
      </w:rPr>
    </w:lvl>
    <w:lvl w:ilvl="1" w:tplc="B71AD30E">
      <w:start w:val="1"/>
      <w:numFmt w:val="bullet"/>
      <w:lvlText w:val="•"/>
      <w:lvlJc w:val="left"/>
      <w:pPr>
        <w:tabs>
          <w:tab w:val="num" w:pos="1440"/>
        </w:tabs>
        <w:ind w:left="1440" w:hanging="360"/>
      </w:pPr>
      <w:rPr>
        <w:rFonts w:ascii="Arial" w:hAnsi="Arial" w:hint="default"/>
      </w:rPr>
    </w:lvl>
    <w:lvl w:ilvl="2" w:tplc="51327FC2" w:tentative="1">
      <w:start w:val="1"/>
      <w:numFmt w:val="bullet"/>
      <w:lvlText w:val="•"/>
      <w:lvlJc w:val="left"/>
      <w:pPr>
        <w:tabs>
          <w:tab w:val="num" w:pos="2160"/>
        </w:tabs>
        <w:ind w:left="2160" w:hanging="360"/>
      </w:pPr>
      <w:rPr>
        <w:rFonts w:ascii="Arial" w:hAnsi="Arial" w:hint="default"/>
      </w:rPr>
    </w:lvl>
    <w:lvl w:ilvl="3" w:tplc="DE169176" w:tentative="1">
      <w:start w:val="1"/>
      <w:numFmt w:val="bullet"/>
      <w:lvlText w:val="•"/>
      <w:lvlJc w:val="left"/>
      <w:pPr>
        <w:tabs>
          <w:tab w:val="num" w:pos="2880"/>
        </w:tabs>
        <w:ind w:left="2880" w:hanging="360"/>
      </w:pPr>
      <w:rPr>
        <w:rFonts w:ascii="Arial" w:hAnsi="Arial" w:hint="default"/>
      </w:rPr>
    </w:lvl>
    <w:lvl w:ilvl="4" w:tplc="EE582B90" w:tentative="1">
      <w:start w:val="1"/>
      <w:numFmt w:val="bullet"/>
      <w:lvlText w:val="•"/>
      <w:lvlJc w:val="left"/>
      <w:pPr>
        <w:tabs>
          <w:tab w:val="num" w:pos="3600"/>
        </w:tabs>
        <w:ind w:left="3600" w:hanging="360"/>
      </w:pPr>
      <w:rPr>
        <w:rFonts w:ascii="Arial" w:hAnsi="Arial" w:hint="default"/>
      </w:rPr>
    </w:lvl>
    <w:lvl w:ilvl="5" w:tplc="C21681AE" w:tentative="1">
      <w:start w:val="1"/>
      <w:numFmt w:val="bullet"/>
      <w:lvlText w:val="•"/>
      <w:lvlJc w:val="left"/>
      <w:pPr>
        <w:tabs>
          <w:tab w:val="num" w:pos="4320"/>
        </w:tabs>
        <w:ind w:left="4320" w:hanging="360"/>
      </w:pPr>
      <w:rPr>
        <w:rFonts w:ascii="Arial" w:hAnsi="Arial" w:hint="default"/>
      </w:rPr>
    </w:lvl>
    <w:lvl w:ilvl="6" w:tplc="5158F792" w:tentative="1">
      <w:start w:val="1"/>
      <w:numFmt w:val="bullet"/>
      <w:lvlText w:val="•"/>
      <w:lvlJc w:val="left"/>
      <w:pPr>
        <w:tabs>
          <w:tab w:val="num" w:pos="5040"/>
        </w:tabs>
        <w:ind w:left="5040" w:hanging="360"/>
      </w:pPr>
      <w:rPr>
        <w:rFonts w:ascii="Arial" w:hAnsi="Arial" w:hint="default"/>
      </w:rPr>
    </w:lvl>
    <w:lvl w:ilvl="7" w:tplc="591E5E7C" w:tentative="1">
      <w:start w:val="1"/>
      <w:numFmt w:val="bullet"/>
      <w:lvlText w:val="•"/>
      <w:lvlJc w:val="left"/>
      <w:pPr>
        <w:tabs>
          <w:tab w:val="num" w:pos="5760"/>
        </w:tabs>
        <w:ind w:left="5760" w:hanging="360"/>
      </w:pPr>
      <w:rPr>
        <w:rFonts w:ascii="Arial" w:hAnsi="Arial" w:hint="default"/>
      </w:rPr>
    </w:lvl>
    <w:lvl w:ilvl="8" w:tplc="4C8E4B08" w:tentative="1">
      <w:start w:val="1"/>
      <w:numFmt w:val="bullet"/>
      <w:lvlText w:val="•"/>
      <w:lvlJc w:val="left"/>
      <w:pPr>
        <w:tabs>
          <w:tab w:val="num" w:pos="6480"/>
        </w:tabs>
        <w:ind w:left="6480" w:hanging="360"/>
      </w:pPr>
      <w:rPr>
        <w:rFonts w:ascii="Arial" w:hAnsi="Arial" w:hint="default"/>
      </w:rPr>
    </w:lvl>
  </w:abstractNum>
  <w:abstractNum w:abstractNumId="4">
    <w:nsid w:val="17B65486"/>
    <w:multiLevelType w:val="hybridMultilevel"/>
    <w:tmpl w:val="9BB2A374"/>
    <w:lvl w:ilvl="0" w:tplc="0CAA529C">
      <w:start w:val="1"/>
      <w:numFmt w:val="bullet"/>
      <w:lvlText w:val=""/>
      <w:lvlJc w:val="left"/>
      <w:pPr>
        <w:tabs>
          <w:tab w:val="num" w:pos="720"/>
        </w:tabs>
        <w:ind w:left="720" w:hanging="360"/>
      </w:pPr>
      <w:rPr>
        <w:rFonts w:ascii="Wingdings" w:hAnsi="Wingdings" w:hint="default"/>
      </w:rPr>
    </w:lvl>
    <w:lvl w:ilvl="1" w:tplc="9A02B504" w:tentative="1">
      <w:start w:val="1"/>
      <w:numFmt w:val="bullet"/>
      <w:lvlText w:val=""/>
      <w:lvlJc w:val="left"/>
      <w:pPr>
        <w:tabs>
          <w:tab w:val="num" w:pos="1440"/>
        </w:tabs>
        <w:ind w:left="1440" w:hanging="360"/>
      </w:pPr>
      <w:rPr>
        <w:rFonts w:ascii="Wingdings" w:hAnsi="Wingdings" w:hint="default"/>
      </w:rPr>
    </w:lvl>
    <w:lvl w:ilvl="2" w:tplc="CC2C531E" w:tentative="1">
      <w:start w:val="1"/>
      <w:numFmt w:val="bullet"/>
      <w:lvlText w:val=""/>
      <w:lvlJc w:val="left"/>
      <w:pPr>
        <w:tabs>
          <w:tab w:val="num" w:pos="2160"/>
        </w:tabs>
        <w:ind w:left="2160" w:hanging="360"/>
      </w:pPr>
      <w:rPr>
        <w:rFonts w:ascii="Wingdings" w:hAnsi="Wingdings" w:hint="default"/>
      </w:rPr>
    </w:lvl>
    <w:lvl w:ilvl="3" w:tplc="368295F6" w:tentative="1">
      <w:start w:val="1"/>
      <w:numFmt w:val="bullet"/>
      <w:lvlText w:val=""/>
      <w:lvlJc w:val="left"/>
      <w:pPr>
        <w:tabs>
          <w:tab w:val="num" w:pos="2880"/>
        </w:tabs>
        <w:ind w:left="2880" w:hanging="360"/>
      </w:pPr>
      <w:rPr>
        <w:rFonts w:ascii="Wingdings" w:hAnsi="Wingdings" w:hint="default"/>
      </w:rPr>
    </w:lvl>
    <w:lvl w:ilvl="4" w:tplc="8A3E0904" w:tentative="1">
      <w:start w:val="1"/>
      <w:numFmt w:val="bullet"/>
      <w:lvlText w:val=""/>
      <w:lvlJc w:val="left"/>
      <w:pPr>
        <w:tabs>
          <w:tab w:val="num" w:pos="3600"/>
        </w:tabs>
        <w:ind w:left="3600" w:hanging="360"/>
      </w:pPr>
      <w:rPr>
        <w:rFonts w:ascii="Wingdings" w:hAnsi="Wingdings" w:hint="default"/>
      </w:rPr>
    </w:lvl>
    <w:lvl w:ilvl="5" w:tplc="1CC2A71A" w:tentative="1">
      <w:start w:val="1"/>
      <w:numFmt w:val="bullet"/>
      <w:lvlText w:val=""/>
      <w:lvlJc w:val="left"/>
      <w:pPr>
        <w:tabs>
          <w:tab w:val="num" w:pos="4320"/>
        </w:tabs>
        <w:ind w:left="4320" w:hanging="360"/>
      </w:pPr>
      <w:rPr>
        <w:rFonts w:ascii="Wingdings" w:hAnsi="Wingdings" w:hint="default"/>
      </w:rPr>
    </w:lvl>
    <w:lvl w:ilvl="6" w:tplc="34564A8C" w:tentative="1">
      <w:start w:val="1"/>
      <w:numFmt w:val="bullet"/>
      <w:lvlText w:val=""/>
      <w:lvlJc w:val="left"/>
      <w:pPr>
        <w:tabs>
          <w:tab w:val="num" w:pos="5040"/>
        </w:tabs>
        <w:ind w:left="5040" w:hanging="360"/>
      </w:pPr>
      <w:rPr>
        <w:rFonts w:ascii="Wingdings" w:hAnsi="Wingdings" w:hint="default"/>
      </w:rPr>
    </w:lvl>
    <w:lvl w:ilvl="7" w:tplc="368C274E" w:tentative="1">
      <w:start w:val="1"/>
      <w:numFmt w:val="bullet"/>
      <w:lvlText w:val=""/>
      <w:lvlJc w:val="left"/>
      <w:pPr>
        <w:tabs>
          <w:tab w:val="num" w:pos="5760"/>
        </w:tabs>
        <w:ind w:left="5760" w:hanging="360"/>
      </w:pPr>
      <w:rPr>
        <w:rFonts w:ascii="Wingdings" w:hAnsi="Wingdings" w:hint="default"/>
      </w:rPr>
    </w:lvl>
    <w:lvl w:ilvl="8" w:tplc="35403E76" w:tentative="1">
      <w:start w:val="1"/>
      <w:numFmt w:val="bullet"/>
      <w:lvlText w:val=""/>
      <w:lvlJc w:val="left"/>
      <w:pPr>
        <w:tabs>
          <w:tab w:val="num" w:pos="6480"/>
        </w:tabs>
        <w:ind w:left="6480" w:hanging="360"/>
      </w:pPr>
      <w:rPr>
        <w:rFonts w:ascii="Wingdings" w:hAnsi="Wingdings" w:hint="default"/>
      </w:rPr>
    </w:lvl>
  </w:abstractNum>
  <w:abstractNum w:abstractNumId="5">
    <w:nsid w:val="1CF1702D"/>
    <w:multiLevelType w:val="hybridMultilevel"/>
    <w:tmpl w:val="6916F3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8523C"/>
    <w:multiLevelType w:val="hybridMultilevel"/>
    <w:tmpl w:val="D57C79C6"/>
    <w:lvl w:ilvl="0" w:tplc="080A000F">
      <w:start w:val="1"/>
      <w:numFmt w:val="decimal"/>
      <w:lvlText w:val="%1."/>
      <w:lvlJc w:val="left"/>
      <w:pPr>
        <w:ind w:left="86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133E92"/>
    <w:multiLevelType w:val="hybridMultilevel"/>
    <w:tmpl w:val="32D8FF6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243A6DD9"/>
    <w:multiLevelType w:val="hybridMultilevel"/>
    <w:tmpl w:val="B7CC80B2"/>
    <w:lvl w:ilvl="0" w:tplc="8B965E7E">
      <w:start w:val="1"/>
      <w:numFmt w:val="decimal"/>
      <w:lvlText w:val="%1."/>
      <w:lvlJc w:val="left"/>
      <w:pPr>
        <w:ind w:left="1070"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E8E27F2"/>
    <w:multiLevelType w:val="hybridMultilevel"/>
    <w:tmpl w:val="478C544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CAB1F09"/>
    <w:multiLevelType w:val="multilevel"/>
    <w:tmpl w:val="8870C11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407A40BE"/>
    <w:multiLevelType w:val="hybridMultilevel"/>
    <w:tmpl w:val="472E0B8C"/>
    <w:lvl w:ilvl="0" w:tplc="77D6E81E">
      <w:start w:val="1"/>
      <w:numFmt w:val="decimal"/>
      <w:lvlText w:val="%1."/>
      <w:lvlJc w:val="left"/>
      <w:pPr>
        <w:ind w:left="284" w:hanging="360"/>
      </w:pPr>
      <w:rPr>
        <w:rFonts w:hint="default"/>
      </w:rPr>
    </w:lvl>
    <w:lvl w:ilvl="1" w:tplc="080A0019" w:tentative="1">
      <w:start w:val="1"/>
      <w:numFmt w:val="lowerLetter"/>
      <w:lvlText w:val="%2."/>
      <w:lvlJc w:val="left"/>
      <w:pPr>
        <w:ind w:left="1004" w:hanging="360"/>
      </w:pPr>
    </w:lvl>
    <w:lvl w:ilvl="2" w:tplc="080A001B" w:tentative="1">
      <w:start w:val="1"/>
      <w:numFmt w:val="lowerRoman"/>
      <w:lvlText w:val="%3."/>
      <w:lvlJc w:val="right"/>
      <w:pPr>
        <w:ind w:left="1724" w:hanging="180"/>
      </w:pPr>
    </w:lvl>
    <w:lvl w:ilvl="3" w:tplc="080A000F" w:tentative="1">
      <w:start w:val="1"/>
      <w:numFmt w:val="decimal"/>
      <w:lvlText w:val="%4."/>
      <w:lvlJc w:val="left"/>
      <w:pPr>
        <w:ind w:left="2444" w:hanging="360"/>
      </w:pPr>
    </w:lvl>
    <w:lvl w:ilvl="4" w:tplc="080A0019" w:tentative="1">
      <w:start w:val="1"/>
      <w:numFmt w:val="lowerLetter"/>
      <w:lvlText w:val="%5."/>
      <w:lvlJc w:val="left"/>
      <w:pPr>
        <w:ind w:left="3164" w:hanging="360"/>
      </w:pPr>
    </w:lvl>
    <w:lvl w:ilvl="5" w:tplc="080A001B" w:tentative="1">
      <w:start w:val="1"/>
      <w:numFmt w:val="lowerRoman"/>
      <w:lvlText w:val="%6."/>
      <w:lvlJc w:val="right"/>
      <w:pPr>
        <w:ind w:left="3884" w:hanging="180"/>
      </w:pPr>
    </w:lvl>
    <w:lvl w:ilvl="6" w:tplc="080A000F" w:tentative="1">
      <w:start w:val="1"/>
      <w:numFmt w:val="decimal"/>
      <w:lvlText w:val="%7."/>
      <w:lvlJc w:val="left"/>
      <w:pPr>
        <w:ind w:left="4604" w:hanging="360"/>
      </w:pPr>
    </w:lvl>
    <w:lvl w:ilvl="7" w:tplc="080A0019" w:tentative="1">
      <w:start w:val="1"/>
      <w:numFmt w:val="lowerLetter"/>
      <w:lvlText w:val="%8."/>
      <w:lvlJc w:val="left"/>
      <w:pPr>
        <w:ind w:left="5324" w:hanging="360"/>
      </w:pPr>
    </w:lvl>
    <w:lvl w:ilvl="8" w:tplc="080A001B" w:tentative="1">
      <w:start w:val="1"/>
      <w:numFmt w:val="lowerRoman"/>
      <w:lvlText w:val="%9."/>
      <w:lvlJc w:val="right"/>
      <w:pPr>
        <w:ind w:left="6044" w:hanging="180"/>
      </w:pPr>
    </w:lvl>
  </w:abstractNum>
  <w:abstractNum w:abstractNumId="12">
    <w:nsid w:val="44BE7E41"/>
    <w:multiLevelType w:val="hybridMultilevel"/>
    <w:tmpl w:val="B364822C"/>
    <w:lvl w:ilvl="0" w:tplc="449806F2">
      <w:start w:val="1"/>
      <w:numFmt w:val="upp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483978AA"/>
    <w:multiLevelType w:val="multilevel"/>
    <w:tmpl w:val="C6543DC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4B692DCA"/>
    <w:multiLevelType w:val="hybridMultilevel"/>
    <w:tmpl w:val="A26A38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4B763368"/>
    <w:multiLevelType w:val="hybridMultilevel"/>
    <w:tmpl w:val="C5863468"/>
    <w:lvl w:ilvl="0" w:tplc="080A000F">
      <w:start w:val="1"/>
      <w:numFmt w:val="decimal"/>
      <w:lvlText w:val="%1."/>
      <w:lvlJc w:val="left"/>
      <w:pPr>
        <w:tabs>
          <w:tab w:val="num" w:pos="720"/>
        </w:tabs>
        <w:ind w:left="720" w:hanging="360"/>
      </w:pPr>
      <w:rPr>
        <w:rFonts w:hint="default"/>
      </w:rPr>
    </w:lvl>
    <w:lvl w:ilvl="1" w:tplc="098CBA4C" w:tentative="1">
      <w:start w:val="1"/>
      <w:numFmt w:val="bullet"/>
      <w:lvlText w:val=""/>
      <w:lvlJc w:val="left"/>
      <w:pPr>
        <w:tabs>
          <w:tab w:val="num" w:pos="1440"/>
        </w:tabs>
        <w:ind w:left="1440" w:hanging="360"/>
      </w:pPr>
      <w:rPr>
        <w:rFonts w:ascii="Wingdings" w:hAnsi="Wingdings" w:hint="default"/>
      </w:rPr>
    </w:lvl>
    <w:lvl w:ilvl="2" w:tplc="935A668A" w:tentative="1">
      <w:start w:val="1"/>
      <w:numFmt w:val="bullet"/>
      <w:lvlText w:val=""/>
      <w:lvlJc w:val="left"/>
      <w:pPr>
        <w:tabs>
          <w:tab w:val="num" w:pos="2160"/>
        </w:tabs>
        <w:ind w:left="2160" w:hanging="360"/>
      </w:pPr>
      <w:rPr>
        <w:rFonts w:ascii="Wingdings" w:hAnsi="Wingdings" w:hint="default"/>
      </w:rPr>
    </w:lvl>
    <w:lvl w:ilvl="3" w:tplc="1558105C" w:tentative="1">
      <w:start w:val="1"/>
      <w:numFmt w:val="bullet"/>
      <w:lvlText w:val=""/>
      <w:lvlJc w:val="left"/>
      <w:pPr>
        <w:tabs>
          <w:tab w:val="num" w:pos="2880"/>
        </w:tabs>
        <w:ind w:left="2880" w:hanging="360"/>
      </w:pPr>
      <w:rPr>
        <w:rFonts w:ascii="Wingdings" w:hAnsi="Wingdings" w:hint="default"/>
      </w:rPr>
    </w:lvl>
    <w:lvl w:ilvl="4" w:tplc="DB7A8AE2" w:tentative="1">
      <w:start w:val="1"/>
      <w:numFmt w:val="bullet"/>
      <w:lvlText w:val=""/>
      <w:lvlJc w:val="left"/>
      <w:pPr>
        <w:tabs>
          <w:tab w:val="num" w:pos="3600"/>
        </w:tabs>
        <w:ind w:left="3600" w:hanging="360"/>
      </w:pPr>
      <w:rPr>
        <w:rFonts w:ascii="Wingdings" w:hAnsi="Wingdings" w:hint="default"/>
      </w:rPr>
    </w:lvl>
    <w:lvl w:ilvl="5" w:tplc="8DDCBDE4" w:tentative="1">
      <w:start w:val="1"/>
      <w:numFmt w:val="bullet"/>
      <w:lvlText w:val=""/>
      <w:lvlJc w:val="left"/>
      <w:pPr>
        <w:tabs>
          <w:tab w:val="num" w:pos="4320"/>
        </w:tabs>
        <w:ind w:left="4320" w:hanging="360"/>
      </w:pPr>
      <w:rPr>
        <w:rFonts w:ascii="Wingdings" w:hAnsi="Wingdings" w:hint="default"/>
      </w:rPr>
    </w:lvl>
    <w:lvl w:ilvl="6" w:tplc="8F82D580" w:tentative="1">
      <w:start w:val="1"/>
      <w:numFmt w:val="bullet"/>
      <w:lvlText w:val=""/>
      <w:lvlJc w:val="left"/>
      <w:pPr>
        <w:tabs>
          <w:tab w:val="num" w:pos="5040"/>
        </w:tabs>
        <w:ind w:left="5040" w:hanging="360"/>
      </w:pPr>
      <w:rPr>
        <w:rFonts w:ascii="Wingdings" w:hAnsi="Wingdings" w:hint="default"/>
      </w:rPr>
    </w:lvl>
    <w:lvl w:ilvl="7" w:tplc="0D9ED272" w:tentative="1">
      <w:start w:val="1"/>
      <w:numFmt w:val="bullet"/>
      <w:lvlText w:val=""/>
      <w:lvlJc w:val="left"/>
      <w:pPr>
        <w:tabs>
          <w:tab w:val="num" w:pos="5760"/>
        </w:tabs>
        <w:ind w:left="5760" w:hanging="360"/>
      </w:pPr>
      <w:rPr>
        <w:rFonts w:ascii="Wingdings" w:hAnsi="Wingdings" w:hint="default"/>
      </w:rPr>
    </w:lvl>
    <w:lvl w:ilvl="8" w:tplc="02CC84A6" w:tentative="1">
      <w:start w:val="1"/>
      <w:numFmt w:val="bullet"/>
      <w:lvlText w:val=""/>
      <w:lvlJc w:val="left"/>
      <w:pPr>
        <w:tabs>
          <w:tab w:val="num" w:pos="6480"/>
        </w:tabs>
        <w:ind w:left="6480" w:hanging="360"/>
      </w:pPr>
      <w:rPr>
        <w:rFonts w:ascii="Wingdings" w:hAnsi="Wingdings" w:hint="default"/>
      </w:rPr>
    </w:lvl>
  </w:abstractNum>
  <w:abstractNum w:abstractNumId="16">
    <w:nsid w:val="567F0F19"/>
    <w:multiLevelType w:val="hybridMultilevel"/>
    <w:tmpl w:val="D842D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B624A6"/>
    <w:multiLevelType w:val="hybridMultilevel"/>
    <w:tmpl w:val="58A07A5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5B18689D"/>
    <w:multiLevelType w:val="hybridMultilevel"/>
    <w:tmpl w:val="319452E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nsid w:val="5FB2739A"/>
    <w:multiLevelType w:val="multilevel"/>
    <w:tmpl w:val="00000000"/>
    <w:lvl w:ilvl="0">
      <w:start w:val="1"/>
      <w:numFmt w:val="decimal"/>
      <w:pStyle w:val="Reference"/>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719A5E28"/>
    <w:multiLevelType w:val="hybridMultilevel"/>
    <w:tmpl w:val="F0B60A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4F45CA"/>
    <w:multiLevelType w:val="hybridMultilevel"/>
    <w:tmpl w:val="46187A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C64D4C"/>
    <w:multiLevelType w:val="hybridMultilevel"/>
    <w:tmpl w:val="29364994"/>
    <w:lvl w:ilvl="0" w:tplc="080A000F">
      <w:start w:val="1"/>
      <w:numFmt w:val="decimal"/>
      <w:lvlText w:val="%1."/>
      <w:lvlJc w:val="left"/>
      <w:pPr>
        <w:ind w:left="1521" w:hanging="360"/>
      </w:pPr>
    </w:lvl>
    <w:lvl w:ilvl="1" w:tplc="080A0019" w:tentative="1">
      <w:start w:val="1"/>
      <w:numFmt w:val="lowerLetter"/>
      <w:lvlText w:val="%2."/>
      <w:lvlJc w:val="left"/>
      <w:pPr>
        <w:ind w:left="2241" w:hanging="360"/>
      </w:pPr>
    </w:lvl>
    <w:lvl w:ilvl="2" w:tplc="080A001B" w:tentative="1">
      <w:start w:val="1"/>
      <w:numFmt w:val="lowerRoman"/>
      <w:lvlText w:val="%3."/>
      <w:lvlJc w:val="right"/>
      <w:pPr>
        <w:ind w:left="2961" w:hanging="180"/>
      </w:pPr>
    </w:lvl>
    <w:lvl w:ilvl="3" w:tplc="080A000F" w:tentative="1">
      <w:start w:val="1"/>
      <w:numFmt w:val="decimal"/>
      <w:lvlText w:val="%4."/>
      <w:lvlJc w:val="left"/>
      <w:pPr>
        <w:ind w:left="3681" w:hanging="360"/>
      </w:pPr>
    </w:lvl>
    <w:lvl w:ilvl="4" w:tplc="080A0019" w:tentative="1">
      <w:start w:val="1"/>
      <w:numFmt w:val="lowerLetter"/>
      <w:lvlText w:val="%5."/>
      <w:lvlJc w:val="left"/>
      <w:pPr>
        <w:ind w:left="4401" w:hanging="360"/>
      </w:pPr>
    </w:lvl>
    <w:lvl w:ilvl="5" w:tplc="080A001B" w:tentative="1">
      <w:start w:val="1"/>
      <w:numFmt w:val="lowerRoman"/>
      <w:lvlText w:val="%6."/>
      <w:lvlJc w:val="right"/>
      <w:pPr>
        <w:ind w:left="5121" w:hanging="180"/>
      </w:pPr>
    </w:lvl>
    <w:lvl w:ilvl="6" w:tplc="080A000F" w:tentative="1">
      <w:start w:val="1"/>
      <w:numFmt w:val="decimal"/>
      <w:lvlText w:val="%7."/>
      <w:lvlJc w:val="left"/>
      <w:pPr>
        <w:ind w:left="5841" w:hanging="360"/>
      </w:pPr>
    </w:lvl>
    <w:lvl w:ilvl="7" w:tplc="080A0019" w:tentative="1">
      <w:start w:val="1"/>
      <w:numFmt w:val="lowerLetter"/>
      <w:lvlText w:val="%8."/>
      <w:lvlJc w:val="left"/>
      <w:pPr>
        <w:ind w:left="6561" w:hanging="360"/>
      </w:pPr>
    </w:lvl>
    <w:lvl w:ilvl="8" w:tplc="080A001B" w:tentative="1">
      <w:start w:val="1"/>
      <w:numFmt w:val="lowerRoman"/>
      <w:lvlText w:val="%9."/>
      <w:lvlJc w:val="right"/>
      <w:pPr>
        <w:ind w:left="7281" w:hanging="180"/>
      </w:pPr>
    </w:lvl>
  </w:abstractNum>
  <w:num w:numId="1">
    <w:abstractNumId w:val="21"/>
  </w:num>
  <w:num w:numId="2">
    <w:abstractNumId w:val="4"/>
  </w:num>
  <w:num w:numId="3">
    <w:abstractNumId w:val="15"/>
  </w:num>
  <w:num w:numId="4">
    <w:abstractNumId w:val="5"/>
  </w:num>
  <w:num w:numId="5">
    <w:abstractNumId w:val="20"/>
  </w:num>
  <w:num w:numId="6">
    <w:abstractNumId w:val="18"/>
  </w:num>
  <w:num w:numId="7">
    <w:abstractNumId w:val="9"/>
  </w:num>
  <w:num w:numId="8">
    <w:abstractNumId w:val="19"/>
  </w:num>
  <w:num w:numId="9">
    <w:abstractNumId w:val="14"/>
  </w:num>
  <w:num w:numId="10">
    <w:abstractNumId w:val="13"/>
  </w:num>
  <w:num w:numId="11">
    <w:abstractNumId w:val="10"/>
  </w:num>
  <w:num w:numId="12">
    <w:abstractNumId w:val="1"/>
  </w:num>
  <w:num w:numId="13">
    <w:abstractNumId w:val="16"/>
  </w:num>
  <w:num w:numId="14">
    <w:abstractNumId w:val="0"/>
  </w:num>
  <w:num w:numId="15">
    <w:abstractNumId w:val="17"/>
  </w:num>
  <w:num w:numId="16">
    <w:abstractNumId w:val="22"/>
  </w:num>
  <w:num w:numId="17">
    <w:abstractNumId w:val="8"/>
  </w:num>
  <w:num w:numId="18">
    <w:abstractNumId w:val="6"/>
  </w:num>
  <w:num w:numId="19">
    <w:abstractNumId w:val="3"/>
  </w:num>
  <w:num w:numId="20">
    <w:abstractNumId w:val="7"/>
  </w:num>
  <w:num w:numId="21">
    <w:abstractNumId w:val="2"/>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791E"/>
    <w:rsid w:val="00053BB3"/>
    <w:rsid w:val="000D7FF8"/>
    <w:rsid w:val="00156EED"/>
    <w:rsid w:val="001801F7"/>
    <w:rsid w:val="001C44D8"/>
    <w:rsid w:val="001F4884"/>
    <w:rsid w:val="00210627"/>
    <w:rsid w:val="00210BBD"/>
    <w:rsid w:val="0024791E"/>
    <w:rsid w:val="0026367E"/>
    <w:rsid w:val="002B5200"/>
    <w:rsid w:val="002D41ED"/>
    <w:rsid w:val="003255F1"/>
    <w:rsid w:val="006F1FEE"/>
    <w:rsid w:val="007563E7"/>
    <w:rsid w:val="007B27F7"/>
    <w:rsid w:val="009A1046"/>
    <w:rsid w:val="009C0383"/>
    <w:rsid w:val="009F5006"/>
    <w:rsid w:val="00B56B12"/>
    <w:rsid w:val="00B71040"/>
    <w:rsid w:val="00CD7031"/>
    <w:rsid w:val="00D05547"/>
    <w:rsid w:val="00D12F3B"/>
    <w:rsid w:val="00DF42E3"/>
    <w:rsid w:val="00ED00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6"/>
        <o:r id="V:Rule2" type="connector" idref="#_x0000_s1129"/>
        <o:r id="V:Rule3" type="connector" idref="#_x0000_s1127"/>
        <o:r id="V:Rule4" type="connector" idref="#_x0000_s1120"/>
        <o:r id="V:Rule5" type="connector" idref="#_x0000_s1134"/>
        <o:r id="V:Rule6" type="connector" idref="#_x0000_s1119"/>
        <o:r id="V:Rule7" type="connector" idref="#_x0000_s1136"/>
        <o:r id="V:Rule8" type="connector" idref="#_x0000_s11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EED"/>
    <w:pPr>
      <w:spacing w:after="200" w:line="276" w:lineRule="auto"/>
    </w:pPr>
    <w:rPr>
      <w:sz w:val="22"/>
      <w:szCs w:val="22"/>
      <w:lang w:val="es-MX" w:eastAsia="en-US"/>
    </w:rPr>
  </w:style>
  <w:style w:type="paragraph" w:styleId="Ttulo1">
    <w:name w:val="heading 1"/>
    <w:basedOn w:val="Normal"/>
    <w:next w:val="Normal"/>
    <w:link w:val="Ttulo1Car"/>
    <w:autoRedefine/>
    <w:qFormat/>
    <w:rsid w:val="001801F7"/>
    <w:pPr>
      <w:keepNext/>
      <w:spacing w:after="0" w:line="240" w:lineRule="auto"/>
      <w:jc w:val="center"/>
      <w:outlineLvl w:val="0"/>
    </w:pPr>
    <w:rPr>
      <w:rFonts w:ascii="Times New Roman" w:eastAsia="Times New Roman" w:hAnsi="Times New Roman"/>
      <w:sz w:val="16"/>
      <w:szCs w:val="16"/>
    </w:rPr>
  </w:style>
  <w:style w:type="paragraph" w:styleId="Ttulo5">
    <w:name w:val="heading 5"/>
    <w:basedOn w:val="Normal"/>
    <w:next w:val="Normal"/>
    <w:link w:val="Ttulo5Car"/>
    <w:uiPriority w:val="9"/>
    <w:semiHidden/>
    <w:unhideWhenUsed/>
    <w:qFormat/>
    <w:rsid w:val="009C0383"/>
    <w:pPr>
      <w:keepNext/>
      <w:keepLines/>
      <w:spacing w:before="200" w:after="0"/>
      <w:outlineLvl w:val="4"/>
    </w:pPr>
    <w:rPr>
      <w:rFonts w:ascii="Cambria" w:eastAsia="Times New Roman" w:hAnsi="Cambria"/>
      <w:color w:val="243F60"/>
    </w:rPr>
  </w:style>
  <w:style w:type="paragraph" w:styleId="Ttulo7">
    <w:name w:val="heading 7"/>
    <w:basedOn w:val="Normal"/>
    <w:next w:val="Normal"/>
    <w:link w:val="Ttulo7Car"/>
    <w:uiPriority w:val="9"/>
    <w:semiHidden/>
    <w:unhideWhenUsed/>
    <w:qFormat/>
    <w:rsid w:val="009C0383"/>
    <w:pPr>
      <w:keepNext/>
      <w:keepLines/>
      <w:spacing w:before="200" w:after="0"/>
      <w:outlineLvl w:val="6"/>
    </w:pPr>
    <w:rPr>
      <w:rFonts w:ascii="Cambria" w:eastAsia="Times New Roman"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79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791E"/>
  </w:style>
  <w:style w:type="paragraph" w:styleId="Piedepgina">
    <w:name w:val="footer"/>
    <w:basedOn w:val="Normal"/>
    <w:link w:val="PiedepginaCar"/>
    <w:unhideWhenUsed/>
    <w:rsid w:val="0024791E"/>
    <w:pPr>
      <w:tabs>
        <w:tab w:val="center" w:pos="4419"/>
        <w:tab w:val="right" w:pos="8838"/>
      </w:tabs>
      <w:spacing w:after="0" w:line="240" w:lineRule="auto"/>
    </w:pPr>
  </w:style>
  <w:style w:type="character" w:customStyle="1" w:styleId="PiedepginaCar">
    <w:name w:val="Pie de página Car"/>
    <w:basedOn w:val="Fuentedeprrafopredeter"/>
    <w:link w:val="Piedepgina"/>
    <w:rsid w:val="0024791E"/>
  </w:style>
  <w:style w:type="paragraph" w:styleId="Textodeglobo">
    <w:name w:val="Balloon Text"/>
    <w:basedOn w:val="Normal"/>
    <w:link w:val="TextodegloboCar"/>
    <w:uiPriority w:val="99"/>
    <w:semiHidden/>
    <w:unhideWhenUsed/>
    <w:rsid w:val="002479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791E"/>
    <w:rPr>
      <w:rFonts w:ascii="Tahoma" w:hAnsi="Tahoma" w:cs="Tahoma"/>
      <w:sz w:val="16"/>
      <w:szCs w:val="16"/>
    </w:rPr>
  </w:style>
  <w:style w:type="character" w:styleId="Hipervnculo">
    <w:name w:val="Hyperlink"/>
    <w:basedOn w:val="Fuentedeprrafopredeter"/>
    <w:uiPriority w:val="99"/>
    <w:unhideWhenUsed/>
    <w:rsid w:val="002D41ED"/>
    <w:rPr>
      <w:color w:val="0000FF"/>
      <w:u w:val="single"/>
    </w:rPr>
  </w:style>
  <w:style w:type="paragraph" w:styleId="Prrafodelista">
    <w:name w:val="List Paragraph"/>
    <w:basedOn w:val="Normal"/>
    <w:uiPriority w:val="34"/>
    <w:qFormat/>
    <w:rsid w:val="002D41ED"/>
    <w:pPr>
      <w:ind w:left="720"/>
      <w:contextualSpacing/>
    </w:pPr>
  </w:style>
  <w:style w:type="table" w:styleId="Tablaconcuadrcula">
    <w:name w:val="Table Grid"/>
    <w:basedOn w:val="Tablanormal"/>
    <w:uiPriority w:val="59"/>
    <w:rsid w:val="002D4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008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210627"/>
    <w:pPr>
      <w:autoSpaceDE w:val="0"/>
      <w:autoSpaceDN w:val="0"/>
      <w:adjustRightInd w:val="0"/>
    </w:pPr>
    <w:rPr>
      <w:rFonts w:ascii="Arial" w:hAnsi="Arial" w:cs="Arial"/>
      <w:color w:val="000000"/>
      <w:sz w:val="24"/>
      <w:szCs w:val="24"/>
      <w:lang w:val="es-PE" w:eastAsia="en-US"/>
    </w:rPr>
  </w:style>
  <w:style w:type="character" w:customStyle="1" w:styleId="Ttulo1Car">
    <w:name w:val="Título 1 Car"/>
    <w:basedOn w:val="Fuentedeprrafopredeter"/>
    <w:link w:val="Ttulo1"/>
    <w:rsid w:val="001801F7"/>
    <w:rPr>
      <w:rFonts w:ascii="Times New Roman" w:eastAsia="Times New Roman" w:hAnsi="Times New Roman" w:cs="Times New Roman"/>
      <w:sz w:val="16"/>
      <w:szCs w:val="16"/>
    </w:rPr>
  </w:style>
  <w:style w:type="paragraph" w:customStyle="1" w:styleId="SectionHeading">
    <w:name w:val="Section Heading"/>
    <w:rsid w:val="001801F7"/>
    <w:pPr>
      <w:spacing w:before="240" w:after="120"/>
    </w:pPr>
    <w:rPr>
      <w:rFonts w:ascii="Times New Roman" w:eastAsia="Times New Roman" w:hAnsi="Times New Roman"/>
      <w:b/>
      <w:sz w:val="24"/>
      <w:lang w:val="en-US" w:eastAsia="en-US"/>
    </w:rPr>
  </w:style>
  <w:style w:type="paragraph" w:customStyle="1" w:styleId="Reference">
    <w:name w:val="Reference"/>
    <w:basedOn w:val="Normal"/>
    <w:rsid w:val="001801F7"/>
    <w:pPr>
      <w:numPr>
        <w:numId w:val="8"/>
      </w:numPr>
      <w:tabs>
        <w:tab w:val="clear" w:pos="720"/>
      </w:tabs>
      <w:spacing w:after="120" w:line="240" w:lineRule="auto"/>
      <w:ind w:left="360"/>
      <w:jc w:val="center"/>
      <w:outlineLvl w:val="0"/>
    </w:pPr>
    <w:rPr>
      <w:rFonts w:ascii="Times New Roman" w:eastAsia="Times New Roman" w:hAnsi="Times New Roman"/>
      <w:bCs/>
      <w:sz w:val="16"/>
      <w:szCs w:val="20"/>
      <w:lang w:val="en-US" w:eastAsia="pt-BR"/>
    </w:rPr>
  </w:style>
  <w:style w:type="paragraph" w:customStyle="1" w:styleId="AuthorAddress">
    <w:name w:val="Author Address"/>
    <w:basedOn w:val="Textoindependiente"/>
    <w:rsid w:val="001801F7"/>
    <w:pPr>
      <w:spacing w:after="0" w:line="240" w:lineRule="auto"/>
      <w:jc w:val="center"/>
    </w:pPr>
    <w:rPr>
      <w:rFonts w:ascii="Times New Roman" w:eastAsia="Times New Roman" w:hAnsi="Times New Roman"/>
      <w:bCs/>
      <w:sz w:val="20"/>
      <w:szCs w:val="20"/>
      <w:lang w:val="pt-BR" w:eastAsia="pt-BR"/>
    </w:rPr>
  </w:style>
  <w:style w:type="paragraph" w:customStyle="1" w:styleId="Author">
    <w:name w:val="Author"/>
    <w:basedOn w:val="Ttulo"/>
    <w:rsid w:val="001801F7"/>
    <w:pPr>
      <w:pBdr>
        <w:bottom w:val="none" w:sz="0" w:space="0" w:color="auto"/>
      </w:pBdr>
      <w:spacing w:after="0"/>
      <w:contextualSpacing w:val="0"/>
      <w:jc w:val="center"/>
    </w:pPr>
    <w:rPr>
      <w:rFonts w:ascii="Times New Roman" w:hAnsi="Times New Roman"/>
      <w:bCs/>
      <w:color w:val="auto"/>
      <w:spacing w:val="0"/>
      <w:kern w:val="0"/>
      <w:sz w:val="20"/>
      <w:szCs w:val="20"/>
      <w:lang w:val="en-US" w:eastAsia="pt-BR"/>
    </w:rPr>
  </w:style>
  <w:style w:type="character" w:styleId="Nmerodepgina">
    <w:name w:val="page number"/>
    <w:basedOn w:val="Fuentedeprrafopredeter"/>
    <w:rsid w:val="001801F7"/>
  </w:style>
  <w:style w:type="paragraph" w:styleId="Sinespaciado">
    <w:name w:val="No Spacing"/>
    <w:uiPriority w:val="1"/>
    <w:qFormat/>
    <w:rsid w:val="001801F7"/>
    <w:rPr>
      <w:sz w:val="22"/>
      <w:szCs w:val="22"/>
      <w:lang w:eastAsia="en-US"/>
    </w:rPr>
  </w:style>
  <w:style w:type="paragraph" w:styleId="Textoindependiente">
    <w:name w:val="Body Text"/>
    <w:basedOn w:val="Normal"/>
    <w:link w:val="TextoindependienteCar"/>
    <w:uiPriority w:val="99"/>
    <w:unhideWhenUsed/>
    <w:rsid w:val="001801F7"/>
    <w:pPr>
      <w:spacing w:after="120"/>
    </w:pPr>
  </w:style>
  <w:style w:type="character" w:customStyle="1" w:styleId="TextoindependienteCar">
    <w:name w:val="Texto independiente Car"/>
    <w:basedOn w:val="Fuentedeprrafopredeter"/>
    <w:link w:val="Textoindependiente"/>
    <w:uiPriority w:val="99"/>
    <w:rsid w:val="001801F7"/>
  </w:style>
  <w:style w:type="paragraph" w:styleId="Ttulo">
    <w:name w:val="Title"/>
    <w:basedOn w:val="Normal"/>
    <w:next w:val="Normal"/>
    <w:link w:val="TtuloCar"/>
    <w:qFormat/>
    <w:rsid w:val="001801F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1801F7"/>
    <w:rPr>
      <w:rFonts w:ascii="Cambria" w:eastAsia="Times New Roman" w:hAnsi="Cambria" w:cs="Times New Roman"/>
      <w:color w:val="17365D"/>
      <w:spacing w:val="5"/>
      <w:kern w:val="28"/>
      <w:sz w:val="52"/>
      <w:szCs w:val="52"/>
    </w:rPr>
  </w:style>
  <w:style w:type="paragraph" w:customStyle="1" w:styleId="Normal1">
    <w:name w:val="Normal1"/>
    <w:rsid w:val="000D7FF8"/>
    <w:pPr>
      <w:spacing w:line="276" w:lineRule="auto"/>
    </w:pPr>
    <w:rPr>
      <w:rFonts w:ascii="Arial" w:eastAsia="Arial" w:hAnsi="Arial" w:cs="Arial"/>
      <w:color w:val="000000"/>
      <w:sz w:val="22"/>
      <w:lang w:val="es-ES_tradnl"/>
    </w:rPr>
  </w:style>
  <w:style w:type="character" w:customStyle="1" w:styleId="Ttulo5Car">
    <w:name w:val="Título 5 Car"/>
    <w:basedOn w:val="Fuentedeprrafopredeter"/>
    <w:link w:val="Ttulo5"/>
    <w:uiPriority w:val="9"/>
    <w:semiHidden/>
    <w:rsid w:val="009C0383"/>
    <w:rPr>
      <w:rFonts w:ascii="Cambria" w:eastAsia="Times New Roman" w:hAnsi="Cambria" w:cs="Times New Roman"/>
      <w:color w:val="243F60"/>
      <w:sz w:val="22"/>
      <w:szCs w:val="22"/>
      <w:lang w:val="es-MX" w:eastAsia="en-US"/>
    </w:rPr>
  </w:style>
  <w:style w:type="character" w:customStyle="1" w:styleId="Ttulo7Car">
    <w:name w:val="Título 7 Car"/>
    <w:basedOn w:val="Fuentedeprrafopredeter"/>
    <w:link w:val="Ttulo7"/>
    <w:uiPriority w:val="9"/>
    <w:semiHidden/>
    <w:rsid w:val="009C0383"/>
    <w:rPr>
      <w:rFonts w:ascii="Cambria" w:eastAsia="Times New Roman" w:hAnsi="Cambria" w:cs="Times New Roman"/>
      <w:i/>
      <w:iCs/>
      <w:color w:val="404040"/>
      <w:sz w:val="22"/>
      <w:szCs w:val="22"/>
      <w:lang w:val="es-MX" w:eastAsia="en-US"/>
    </w:rPr>
  </w:style>
  <w:style w:type="paragraph" w:styleId="Textonotapie">
    <w:name w:val="footnote text"/>
    <w:basedOn w:val="Normal"/>
    <w:link w:val="TextonotapieCar"/>
    <w:uiPriority w:val="99"/>
    <w:unhideWhenUsed/>
    <w:rsid w:val="009C0383"/>
    <w:pPr>
      <w:spacing w:after="0" w:line="240" w:lineRule="auto"/>
    </w:pPr>
    <w:rPr>
      <w:rFonts w:ascii="Tunga" w:eastAsia="Times New Roman" w:hAnsi="Tunga" w:cs="Tunga"/>
      <w:b/>
      <w:sz w:val="20"/>
      <w:szCs w:val="20"/>
      <w:lang w:val="es-ES" w:eastAsia="es-ES"/>
    </w:rPr>
  </w:style>
  <w:style w:type="character" w:customStyle="1" w:styleId="TextonotapieCar">
    <w:name w:val="Texto nota pie Car"/>
    <w:basedOn w:val="Fuentedeprrafopredeter"/>
    <w:link w:val="Textonotapie"/>
    <w:uiPriority w:val="99"/>
    <w:rsid w:val="009C0383"/>
    <w:rPr>
      <w:rFonts w:ascii="Tunga" w:eastAsia="Times New Roman" w:hAnsi="Tunga" w:cs="Tunga"/>
      <w:b/>
    </w:rPr>
  </w:style>
  <w:style w:type="character" w:styleId="Refdenotaalpie">
    <w:name w:val="footnote reference"/>
    <w:basedOn w:val="Fuentedeprrafopredeter"/>
    <w:uiPriority w:val="99"/>
    <w:unhideWhenUsed/>
    <w:rsid w:val="009C0383"/>
    <w:rPr>
      <w:vertAlign w:val="superscript"/>
    </w:rPr>
  </w:style>
  <w:style w:type="character" w:styleId="nfasis">
    <w:name w:val="Emphasis"/>
    <w:basedOn w:val="Fuentedeprrafopredeter"/>
    <w:uiPriority w:val="20"/>
    <w:qFormat/>
    <w:rsid w:val="009C0383"/>
    <w:rPr>
      <w:i/>
      <w:iCs/>
    </w:rPr>
  </w:style>
  <w:style w:type="paragraph" w:customStyle="1" w:styleId="Pa12">
    <w:name w:val="Pa12"/>
    <w:basedOn w:val="Default"/>
    <w:next w:val="Default"/>
    <w:uiPriority w:val="99"/>
    <w:rsid w:val="009C0383"/>
    <w:pPr>
      <w:spacing w:line="221" w:lineRule="atLeast"/>
    </w:pPr>
    <w:rPr>
      <w:rFonts w:ascii="NewCenturySchlbk" w:hAnsi="NewCenturySchlbk" w:cs="Times New Roman"/>
      <w:color w:val="auto"/>
      <w:lang w:val="es-MX"/>
    </w:rPr>
  </w:style>
  <w:style w:type="character" w:customStyle="1" w:styleId="A12">
    <w:name w:val="A12"/>
    <w:uiPriority w:val="99"/>
    <w:rsid w:val="009C0383"/>
    <w:rPr>
      <w:rFonts w:cs="NewCenturySchlbk"/>
      <w:color w:val="000000"/>
      <w:sz w:val="12"/>
      <w:szCs w:val="12"/>
    </w:rPr>
  </w:style>
  <w:style w:type="character" w:styleId="Textoennegrita">
    <w:name w:val="Strong"/>
    <w:basedOn w:val="Fuentedeprrafopredeter"/>
    <w:uiPriority w:val="22"/>
    <w:qFormat/>
    <w:rsid w:val="009C0383"/>
    <w:rPr>
      <w:b/>
      <w:bCs/>
    </w:rPr>
  </w:style>
  <w:style w:type="character" w:customStyle="1" w:styleId="a2style2">
    <w:name w:val="a2_style2"/>
    <w:basedOn w:val="Fuentedeprrafopredeter"/>
    <w:rsid w:val="009C0383"/>
  </w:style>
  <w:style w:type="paragraph" w:styleId="Textoindependiente2">
    <w:name w:val="Body Text 2"/>
    <w:basedOn w:val="Normal"/>
    <w:link w:val="Textoindependiente2Car"/>
    <w:unhideWhenUsed/>
    <w:rsid w:val="009C0383"/>
    <w:pPr>
      <w:spacing w:after="120" w:line="480" w:lineRule="auto"/>
    </w:pPr>
  </w:style>
  <w:style w:type="character" w:customStyle="1" w:styleId="Textoindependiente2Car">
    <w:name w:val="Texto independiente 2 Car"/>
    <w:basedOn w:val="Fuentedeprrafopredeter"/>
    <w:link w:val="Textoindependiente2"/>
    <w:rsid w:val="009C0383"/>
    <w:rPr>
      <w:sz w:val="22"/>
      <w:szCs w:val="22"/>
      <w:lang w:val="es-MX" w:eastAsia="en-US"/>
    </w:rPr>
  </w:style>
  <w:style w:type="paragraph" w:customStyle="1" w:styleId="EstiloEncabezadoArialBlackJustificado">
    <w:name w:val="Estilo Encabezado + Arial Black Justificado"/>
    <w:basedOn w:val="Encabezado"/>
    <w:rsid w:val="009C0383"/>
    <w:pPr>
      <w:tabs>
        <w:tab w:val="clear" w:pos="4419"/>
        <w:tab w:val="clear" w:pos="8838"/>
        <w:tab w:val="center" w:pos="4252"/>
        <w:tab w:val="right" w:pos="8504"/>
      </w:tabs>
      <w:jc w:val="both"/>
    </w:pPr>
    <w:rPr>
      <w:rFonts w:ascii="Arial" w:eastAsia="Times New Roman" w:hAnsi="Arial"/>
      <w:sz w:val="24"/>
      <w:szCs w:val="20"/>
      <w:lang w:eastAsia="es-MX"/>
    </w:rPr>
  </w:style>
  <w:style w:type="character" w:customStyle="1" w:styleId="A6">
    <w:name w:val="A6"/>
    <w:uiPriority w:val="99"/>
    <w:rsid w:val="009C0383"/>
    <w:rPr>
      <w:rFonts w:cs="Georgia"/>
      <w:color w:val="000000"/>
      <w:sz w:val="16"/>
      <w:szCs w:val="16"/>
    </w:rPr>
  </w:style>
  <w:style w:type="character" w:customStyle="1" w:styleId="apple-style-span">
    <w:name w:val="apple-style-span"/>
    <w:basedOn w:val="Fuentedeprrafopredeter"/>
    <w:rsid w:val="009C0383"/>
  </w:style>
  <w:style w:type="paragraph" w:customStyle="1" w:styleId="BCAuthorAddress">
    <w:name w:val="BC_Author_Address"/>
    <w:basedOn w:val="Normal"/>
    <w:next w:val="Normal"/>
    <w:uiPriority w:val="99"/>
    <w:rsid w:val="00DF42E3"/>
    <w:pPr>
      <w:spacing w:after="120" w:line="240" w:lineRule="exact"/>
      <w:ind w:right="3024"/>
    </w:pPr>
    <w:rPr>
      <w:rFonts w:ascii="Times" w:eastAsia="Batang" w:hAnsi="Times" w:cs="Times"/>
      <w:i/>
      <w:iCs/>
      <w:sz w:val="20"/>
      <w:szCs w:val="20"/>
      <w:lang w:val="en-US" w:eastAsia="es-ES"/>
    </w:rPr>
  </w:style>
  <w:style w:type="paragraph" w:customStyle="1" w:styleId="Seccin">
    <w:name w:val="Sección"/>
    <w:basedOn w:val="Normal"/>
    <w:next w:val="Normal"/>
    <w:link w:val="Carcterdeseccin"/>
    <w:uiPriority w:val="1"/>
    <w:qFormat/>
    <w:rsid w:val="00DF42E3"/>
    <w:pPr>
      <w:spacing w:after="120" w:line="240" w:lineRule="auto"/>
      <w:contextualSpacing/>
    </w:pPr>
    <w:rPr>
      <w:rFonts w:asciiTheme="majorHAnsi" w:eastAsiaTheme="minorHAnsi" w:hAnsiTheme="majorHAnsi"/>
      <w:b/>
      <w:color w:val="C0504D" w:themeColor="accent2"/>
      <w:sz w:val="24"/>
      <w:szCs w:val="20"/>
      <w:lang w:val="es-ES" w:eastAsia="es-ES"/>
    </w:rPr>
  </w:style>
  <w:style w:type="character" w:customStyle="1" w:styleId="Carcterdeseccin">
    <w:name w:val="Carácter de sección"/>
    <w:basedOn w:val="Fuentedeprrafopredeter"/>
    <w:link w:val="Seccin"/>
    <w:uiPriority w:val="1"/>
    <w:rsid w:val="00DF42E3"/>
    <w:rPr>
      <w:rFonts w:asciiTheme="majorHAnsi" w:eastAsiaTheme="minorHAnsi" w:hAnsiTheme="majorHAnsi"/>
      <w:b/>
      <w:color w:val="C0504D" w:themeColor="accent2"/>
      <w:sz w:val="24"/>
    </w:rPr>
  </w:style>
  <w:style w:type="paragraph" w:customStyle="1" w:styleId="Textodesubseccin">
    <w:name w:val="Texto de subsección"/>
    <w:basedOn w:val="Normal"/>
    <w:uiPriority w:val="5"/>
    <w:qFormat/>
    <w:rsid w:val="00DF42E3"/>
    <w:pPr>
      <w:spacing w:after="320"/>
      <w:contextualSpacing/>
    </w:pPr>
    <w:rPr>
      <w:rFonts w:asciiTheme="minorHAnsi" w:eastAsiaTheme="minorHAnsi" w:hAnsiTheme="minorHAnsi"/>
      <w:color w:val="000000" w:themeColor="text1"/>
      <w:sz w:val="20"/>
      <w:szCs w:val="20"/>
      <w:lang w:val="es-ES" w:eastAsia="es-ES"/>
    </w:rPr>
  </w:style>
  <w:style w:type="paragraph" w:customStyle="1" w:styleId="Subseccin">
    <w:name w:val="Subsección"/>
    <w:basedOn w:val="Normal"/>
    <w:link w:val="Carcterdesubseccin"/>
    <w:uiPriority w:val="3"/>
    <w:qFormat/>
    <w:rsid w:val="00DF42E3"/>
    <w:pPr>
      <w:spacing w:before="40" w:after="80" w:line="240" w:lineRule="auto"/>
    </w:pPr>
    <w:rPr>
      <w:rFonts w:asciiTheme="majorHAnsi" w:eastAsiaTheme="minorHAnsi" w:hAnsiTheme="majorHAnsi"/>
      <w:b/>
      <w:color w:val="4F81BD" w:themeColor="accent1"/>
      <w:sz w:val="18"/>
      <w:szCs w:val="20"/>
      <w:lang w:val="es-ES" w:eastAsia="es-ES"/>
    </w:rPr>
  </w:style>
  <w:style w:type="character" w:customStyle="1" w:styleId="Carcterdesubseccin">
    <w:name w:val="Carácter de subsección"/>
    <w:basedOn w:val="Fuentedeprrafopredeter"/>
    <w:link w:val="Subseccin"/>
    <w:uiPriority w:val="3"/>
    <w:rsid w:val="00DF42E3"/>
    <w:rPr>
      <w:rFonts w:asciiTheme="majorHAnsi" w:eastAsiaTheme="minorHAnsi" w:hAnsiTheme="majorHAnsi"/>
      <w:b/>
      <w:color w:val="4F81BD" w:themeColor="accent1"/>
      <w:sz w:val="18"/>
    </w:rPr>
  </w:style>
  <w:style w:type="paragraph" w:customStyle="1" w:styleId="Fechadesubseccin">
    <w:name w:val="Fecha de subsección"/>
    <w:basedOn w:val="Seccin"/>
    <w:link w:val="Carcterdefechadesubseccin"/>
    <w:uiPriority w:val="4"/>
    <w:qFormat/>
    <w:rsid w:val="00DF42E3"/>
    <w:rPr>
      <w:color w:val="4F81BD" w:themeColor="accent1"/>
      <w:sz w:val="18"/>
    </w:rPr>
  </w:style>
  <w:style w:type="character" w:customStyle="1" w:styleId="Carcterdefechadesubseccin">
    <w:name w:val="Carácter de fecha de subsección"/>
    <w:basedOn w:val="Carcterdesubseccin"/>
    <w:link w:val="Fechadesubseccin"/>
    <w:uiPriority w:val="4"/>
    <w:rsid w:val="00DF42E3"/>
    <w:rPr>
      <w:rFonts w:asciiTheme="majorHAnsi" w:eastAsiaTheme="minorHAnsi" w:hAnsiTheme="majorHAnsi"/>
      <w:b/>
      <w:color w:val="4F81BD" w:themeColor="accent1"/>
      <w:sz w:val="18"/>
    </w:rPr>
  </w:style>
  <w:style w:type="character" w:customStyle="1" w:styleId="apple-converted-space">
    <w:name w:val="apple-converted-space"/>
    <w:basedOn w:val="Fuentedeprrafopredeter"/>
    <w:rsid w:val="00DF42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1.xml"/><Relationship Id="rId8" Type="http://schemas.openxmlformats.org/officeDocument/2006/relationships/hyperlink" Target="file:///C:\Users\sansan\Desktop\salas%20cemys%20memorias\Sala%20C\PROPUESTA-ESCRITA-DE-SISTEMAS.docx" TargetMode="External"/><Relationship Id="rId51" Type="http://schemas.openxmlformats.org/officeDocument/2006/relationships/image" Target="media/image42.png"/><Relationship Id="rId72" Type="http://schemas.openxmlformats.org/officeDocument/2006/relationships/hyperlink" Target="file:///C:\Users\sansan\Desktop\salas%20cemys%20memorias\Sala%20C\CEMYS-2013\MAUAL-USUARIO.docx"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C:\Users\sansan\Desktop\salas%20cemys%20memorias\Sala%20C\ANS.docx"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file:///C:\Users\sansan\Desktop\salas%20cemys%20memorias\Sala%20C\CEMYS-2013\MEDIR-VARIABLES-Jefe(a)%20sistemas%20y%20computacion.docx"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4589</Words>
  <Characters>25244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29774</CharactersWithSpaces>
  <SharedDoc>false</SharedDoc>
  <HLinks>
    <vt:vector size="42" baseType="variant">
      <vt:variant>
        <vt:i4>4456460</vt:i4>
      </vt:variant>
      <vt:variant>
        <vt:i4>6</vt:i4>
      </vt:variant>
      <vt:variant>
        <vt:i4>0</vt:i4>
      </vt:variant>
      <vt:variant>
        <vt:i4>5</vt:i4>
      </vt:variant>
      <vt:variant>
        <vt:lpwstr>http://www.prodintec.com/</vt:lpwstr>
      </vt:variant>
      <vt:variant>
        <vt:lpwstr/>
      </vt:variant>
      <vt:variant>
        <vt:i4>720964</vt:i4>
      </vt:variant>
      <vt:variant>
        <vt:i4>3</vt:i4>
      </vt:variant>
      <vt:variant>
        <vt:i4>0</vt:i4>
      </vt:variant>
      <vt:variant>
        <vt:i4>5</vt:i4>
      </vt:variant>
      <vt:variant>
        <vt:lpwstr>http://es.wikipedia.org/wiki/M%C3%A9xico</vt:lpwstr>
      </vt:variant>
      <vt:variant>
        <vt:lpwstr/>
      </vt:variant>
      <vt:variant>
        <vt:i4>7209007</vt:i4>
      </vt:variant>
      <vt:variant>
        <vt:i4>0</vt:i4>
      </vt:variant>
      <vt:variant>
        <vt:i4>0</vt:i4>
      </vt:variant>
      <vt:variant>
        <vt:i4>5</vt:i4>
      </vt:variant>
      <vt:variant>
        <vt:lpwstr>http://es.wikipedia.org/wiki/ANUIES</vt:lpwstr>
      </vt:variant>
      <vt:variant>
        <vt:lpwstr/>
      </vt:variant>
      <vt:variant>
        <vt:i4>851987</vt:i4>
      </vt:variant>
      <vt:variant>
        <vt:i4>9</vt:i4>
      </vt:variant>
      <vt:variant>
        <vt:i4>0</vt:i4>
      </vt:variant>
      <vt:variant>
        <vt:i4>5</vt:i4>
      </vt:variant>
      <vt:variant>
        <vt:lpwstr>http://www.fairtrade-advocacy.org/index.html</vt:lpwstr>
      </vt:variant>
      <vt:variant>
        <vt:lpwstr/>
      </vt:variant>
      <vt:variant>
        <vt:i4>1703953</vt:i4>
      </vt:variant>
      <vt:variant>
        <vt:i4>6</vt:i4>
      </vt:variant>
      <vt:variant>
        <vt:i4>0</vt:i4>
      </vt:variant>
      <vt:variant>
        <vt:i4>5</vt:i4>
      </vt:variant>
      <vt:variant>
        <vt:lpwstr>http://es.wikipedia.org/wiki/1943</vt:lpwstr>
      </vt:variant>
      <vt:variant>
        <vt:lpwstr/>
      </vt:variant>
      <vt:variant>
        <vt:i4>7864344</vt:i4>
      </vt:variant>
      <vt:variant>
        <vt:i4>3</vt:i4>
      </vt:variant>
      <vt:variant>
        <vt:i4>0</vt:i4>
      </vt:variant>
      <vt:variant>
        <vt:i4>5</vt:i4>
      </vt:variant>
      <vt:variant>
        <vt:lpwstr>http://es.wikipedia.org/wiki/Abraham_Maslow</vt:lpwstr>
      </vt:variant>
      <vt:variant>
        <vt:lpwstr/>
      </vt:variant>
      <vt:variant>
        <vt:i4>1048593</vt:i4>
      </vt:variant>
      <vt:variant>
        <vt:i4>0</vt:i4>
      </vt:variant>
      <vt:variant>
        <vt:i4>0</vt:i4>
      </vt:variant>
      <vt:variant>
        <vt:i4>5</vt:i4>
      </vt:variant>
      <vt:variant>
        <vt:lpwstr>http://es.wikipedia.org/wiki/Psicolog%C3%ADa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fco san</dc:creator>
  <cp:lastModifiedBy>Gustavo Toledo Andrade</cp:lastModifiedBy>
  <cp:revision>2</cp:revision>
  <cp:lastPrinted>2014-06-20T17:33:00Z</cp:lastPrinted>
  <dcterms:created xsi:type="dcterms:W3CDTF">2016-08-16T15:30:00Z</dcterms:created>
  <dcterms:modified xsi:type="dcterms:W3CDTF">2016-08-16T15:30:00Z</dcterms:modified>
</cp:coreProperties>
</file>